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CB4D8" w14:textId="77777777" w:rsidR="006670B1" w:rsidRDefault="007356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567" w:firstLine="567"/>
        <w:jc w:val="right"/>
        <w:rPr>
          <w:rFonts w:ascii="Brandon Grotesque" w:eastAsia="Brandon Grotesque" w:hAnsi="Brandon Grotesque" w:cs="Brandon Grotesque"/>
          <w:b/>
          <w:color w:val="F16F35"/>
          <w:sz w:val="36"/>
          <w:szCs w:val="36"/>
        </w:rPr>
      </w:pPr>
      <w:bookmarkStart w:id="0" w:name="_gjdgxs" w:colFirst="0" w:colLast="0"/>
      <w:bookmarkEnd w:id="0"/>
      <w:r>
        <w:rPr>
          <w:rFonts w:ascii="Brandon Grotesque" w:eastAsia="Brandon Grotesque" w:hAnsi="Brandon Grotesque" w:cs="Brandon Grotesque"/>
          <w:b/>
          <w:noProof/>
          <w:color w:val="F16F35"/>
          <w:sz w:val="36"/>
          <w:szCs w:val="36"/>
        </w:rPr>
        <w:drawing>
          <wp:inline distT="0" distB="0" distL="0" distR="0" wp14:anchorId="52CD533B" wp14:editId="29FEE0AB">
            <wp:extent cx="1150431" cy="1458256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0431" cy="14582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andon Grotesque" w:eastAsia="Brandon Grotesque" w:hAnsi="Brandon Grotesque" w:cs="Brandon Grotesque"/>
          <w:b/>
          <w:noProof/>
          <w:color w:val="F16F35"/>
          <w:sz w:val="36"/>
          <w:szCs w:val="36"/>
        </w:rPr>
        <w:drawing>
          <wp:inline distT="0" distB="0" distL="0" distR="0" wp14:anchorId="31FDB89E" wp14:editId="6DA05D96">
            <wp:extent cx="5159750" cy="1535134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9750" cy="15351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12A4FF" w14:textId="77777777" w:rsidR="006670B1" w:rsidRDefault="006670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567" w:firstLine="567"/>
        <w:rPr>
          <w:rFonts w:ascii="Brandon Grotesque" w:eastAsia="Brandon Grotesque" w:hAnsi="Brandon Grotesque" w:cs="Brandon Grotesque"/>
          <w:b/>
          <w:color w:val="F16F35"/>
          <w:sz w:val="36"/>
          <w:szCs w:val="36"/>
        </w:rPr>
      </w:pPr>
    </w:p>
    <w:p w14:paraId="3950C55F" w14:textId="77777777" w:rsidR="006670B1" w:rsidRDefault="007356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567" w:firstLine="567"/>
        <w:rPr>
          <w:rFonts w:ascii="Brandon Grotesque" w:eastAsia="Brandon Grotesque" w:hAnsi="Brandon Grotesque" w:cs="Brandon Grotesque"/>
          <w:b/>
          <w:color w:val="F16F35"/>
          <w:sz w:val="36"/>
          <w:szCs w:val="36"/>
        </w:rPr>
      </w:pPr>
      <w:r>
        <w:rPr>
          <w:rFonts w:ascii="Brandon Grotesque" w:eastAsia="Brandon Grotesque" w:hAnsi="Brandon Grotesque" w:cs="Brandon Grotesque"/>
          <w:b/>
          <w:color w:val="F16F35"/>
          <w:sz w:val="36"/>
          <w:szCs w:val="36"/>
        </w:rPr>
        <w:t>Māui Mataara Te Aromatawai Whakawhanake o te Inihua</w:t>
      </w:r>
    </w:p>
    <w:p w14:paraId="6AB0955E" w14:textId="77777777" w:rsidR="006670B1" w:rsidRPr="0073569E" w:rsidRDefault="007356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="567"/>
        <w:rPr>
          <w:rFonts w:ascii="Century Gothic" w:eastAsia="Century Gothic" w:hAnsi="Century Gothic" w:cs="Century Gothic"/>
          <w:b/>
          <w:color w:val="000000"/>
          <w:sz w:val="26"/>
          <w:szCs w:val="26"/>
        </w:rPr>
      </w:pPr>
      <w:r w:rsidRPr="0073569E">
        <w:rPr>
          <w:rFonts w:ascii="Century Gothic" w:eastAsia="Century Gothic" w:hAnsi="Century Gothic" w:cs="Century Gothic"/>
          <w:b/>
          <w:color w:val="000000"/>
          <w:sz w:val="26"/>
          <w:szCs w:val="26"/>
        </w:rPr>
        <w:t>Te pare ki tērā kāore e mōhiotia</w:t>
      </w:r>
    </w:p>
    <w:p w14:paraId="135F1869" w14:textId="77777777" w:rsidR="006670B1" w:rsidRPr="0073569E" w:rsidRDefault="007356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-567" w:firstLine="567"/>
        <w:rPr>
          <w:rFonts w:ascii="Century Gothic" w:eastAsia="Montserrat" w:hAnsi="Century Gothic" w:cs="Montserrat"/>
          <w:b/>
          <w:color w:val="000000"/>
        </w:rPr>
      </w:pPr>
      <w:r w:rsidRPr="0073569E">
        <w:rPr>
          <w:rFonts w:ascii="Century Gothic" w:eastAsia="Montserrat" w:hAnsi="Century Gothic" w:cs="Montserrat"/>
          <w:b/>
          <w:color w:val="000000"/>
        </w:rPr>
        <w:t>I tēnei ngohe mā ngā ākonga e tūhura;</w:t>
      </w:r>
    </w:p>
    <w:p w14:paraId="42381EC7" w14:textId="77777777" w:rsidR="006670B1" w:rsidRDefault="007356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"/>
          <w:tab w:val="left" w:pos="142"/>
          <w:tab w:val="left" w:pos="284"/>
          <w:tab w:val="left" w:pos="567"/>
        </w:tabs>
        <w:spacing w:line="300" w:lineRule="auto"/>
      </w:pPr>
      <w:r>
        <w:rPr>
          <w:rFonts w:ascii="Gotham Book" w:eastAsia="Gotham Book" w:hAnsi="Gotham Book" w:cs="Gotham Book"/>
          <w:color w:val="000000"/>
        </w:rPr>
        <w:t>Ngā pūrākau mō Māui me ngā pānga o ēnei ki te inihua</w:t>
      </w:r>
    </w:p>
    <w:p w14:paraId="7E019FB1" w14:textId="77777777" w:rsidR="006670B1" w:rsidRDefault="007356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"/>
          <w:tab w:val="left" w:pos="142"/>
          <w:tab w:val="left" w:pos="284"/>
          <w:tab w:val="left" w:pos="567"/>
        </w:tabs>
        <w:spacing w:after="360" w:line="300" w:lineRule="auto"/>
      </w:pPr>
      <w:r>
        <w:rPr>
          <w:rFonts w:ascii="Gotham Book" w:eastAsia="Gotham Book" w:hAnsi="Gotham Book" w:cs="Gotham Book"/>
          <w:color w:val="000000"/>
        </w:rPr>
        <w:t>Te tātai i te utu o te whai inihua, ki tō te kore whai inihua</w:t>
      </w:r>
    </w:p>
    <w:p w14:paraId="1F583C9E" w14:textId="77777777" w:rsidR="006670B1" w:rsidRDefault="007356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="567"/>
        <w:rPr>
          <w:rFonts w:ascii="Century Gothic" w:eastAsia="Century Gothic" w:hAnsi="Century Gothic" w:cs="Century Gothic"/>
          <w:b/>
          <w:color w:val="000000"/>
          <w:sz w:val="26"/>
          <w:szCs w:val="26"/>
        </w:rPr>
      </w:pPr>
      <w:r>
        <w:rPr>
          <w:rFonts w:ascii="Century Gothic" w:eastAsia="Century Gothic" w:hAnsi="Century Gothic" w:cs="Century Gothic"/>
          <w:b/>
          <w:color w:val="000000"/>
          <w:sz w:val="26"/>
          <w:szCs w:val="26"/>
        </w:rPr>
        <w:t xml:space="preserve">Ngohe 1: </w:t>
      </w:r>
    </w:p>
    <w:p w14:paraId="171A41DB" w14:textId="791D8A24" w:rsidR="006670B1" w:rsidRDefault="007356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-567" w:firstLine="567"/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  <w:color w:val="000000"/>
        </w:rPr>
        <w:t xml:space="preserve">I āta tutuki i a Māui ōna whāinga. Nāna te tangata i āwhina ki te whakahaere i te ahi, nāna i whakanui ngā haora o te awatea nā te </w:t>
      </w:r>
      <w:proofErr w:type="spellStart"/>
      <w:r>
        <w:rPr>
          <w:rFonts w:ascii="Gotham Book" w:eastAsia="Gotham Book" w:hAnsi="Gotham Book" w:cs="Gotham Book"/>
          <w:color w:val="000000"/>
        </w:rPr>
        <w:t>whakapōturi</w:t>
      </w:r>
      <w:proofErr w:type="spellEnd"/>
      <w:r>
        <w:rPr>
          <w:rFonts w:ascii="Gotham Book" w:eastAsia="Gotham Book" w:hAnsi="Gotham Book" w:cs="Gotham Book"/>
          <w:color w:val="000000"/>
        </w:rPr>
        <w:t xml:space="preserve"> i a </w:t>
      </w:r>
      <w:proofErr w:type="spellStart"/>
      <w:r>
        <w:rPr>
          <w:rFonts w:ascii="Gotham Book" w:eastAsia="Gotham Book" w:hAnsi="Gotham Book" w:cs="Gotham Book"/>
          <w:color w:val="000000"/>
        </w:rPr>
        <w:t>Tamanuiterā</w:t>
      </w:r>
      <w:proofErr w:type="spellEnd"/>
      <w:r>
        <w:rPr>
          <w:rFonts w:ascii="Gotham Book" w:eastAsia="Gotham Book" w:hAnsi="Gotham Book" w:cs="Gotham Book"/>
          <w:color w:val="000000"/>
        </w:rPr>
        <w:t xml:space="preserve">, ā, nā tana </w:t>
      </w:r>
      <w:r>
        <w:rPr>
          <w:rFonts w:ascii="Gotham Book" w:eastAsia="Gotham Book" w:hAnsi="Gotham Book" w:cs="Gotham Book"/>
          <w:color w:val="000000"/>
        </w:rPr>
        <w:t>hī ake i Te Ika-a-Māui i whakarato whenua e tupu ai, e puāwai ai ana uri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C333BAD" wp14:editId="1485432D">
            <wp:simplePos x="0" y="0"/>
            <wp:positionH relativeFrom="column">
              <wp:posOffset>2226310</wp:posOffset>
            </wp:positionH>
            <wp:positionV relativeFrom="paragraph">
              <wp:posOffset>0</wp:posOffset>
            </wp:positionV>
            <wp:extent cx="3542030" cy="202628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2030" cy="2026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Gotham Book" w:eastAsia="Gotham Book" w:hAnsi="Gotham Book" w:cs="Gotham Book"/>
          <w:color w:val="000000"/>
        </w:rPr>
        <w:t>.</w:t>
      </w:r>
    </w:p>
    <w:p w14:paraId="655D3AD5" w14:textId="77777777" w:rsidR="006670B1" w:rsidRDefault="007356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-567" w:firstLine="567"/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  <w:color w:val="000000"/>
        </w:rPr>
        <w:t xml:space="preserve">Me kī, he </w:t>
      </w:r>
      <w:r>
        <w:rPr>
          <w:rFonts w:ascii="Gotham Book" w:eastAsia="Gotham Book" w:hAnsi="Gotham Book" w:cs="Gotham Book"/>
          <w:color w:val="000000"/>
        </w:rPr>
        <w:t>momo haumi aua mahi ki te tangata, otirā ka whakarato anō hoki i tētahi momo parenga, ā, koirā te tino tikanga o te inihua.</w:t>
      </w:r>
    </w:p>
    <w:p w14:paraId="44A6FA22" w14:textId="77777777" w:rsidR="006670B1" w:rsidRDefault="007356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-567" w:firstLine="567"/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  <w:color w:val="000000"/>
        </w:rPr>
        <w:t xml:space="preserve">Nā te tūrama me te wera o te ahi i parea ai te tangata, nā te </w:t>
      </w:r>
      <w:proofErr w:type="spellStart"/>
      <w:r>
        <w:rPr>
          <w:rFonts w:ascii="Gotham Book" w:eastAsia="Gotham Book" w:hAnsi="Gotham Book" w:cs="Gotham Book"/>
          <w:color w:val="000000"/>
        </w:rPr>
        <w:t>whakapōturi</w:t>
      </w:r>
      <w:proofErr w:type="spellEnd"/>
      <w:r>
        <w:rPr>
          <w:rFonts w:ascii="Gotham Book" w:eastAsia="Gotham Book" w:hAnsi="Gotham Book" w:cs="Gotham Book"/>
          <w:color w:val="000000"/>
        </w:rPr>
        <w:t xml:space="preserve"> i a </w:t>
      </w:r>
      <w:proofErr w:type="spellStart"/>
      <w:r>
        <w:rPr>
          <w:rFonts w:ascii="Gotham Book" w:eastAsia="Gotham Book" w:hAnsi="Gotham Book" w:cs="Gotham Book"/>
          <w:color w:val="000000"/>
        </w:rPr>
        <w:t>Tamanuiterā</w:t>
      </w:r>
      <w:proofErr w:type="spellEnd"/>
      <w:r>
        <w:rPr>
          <w:rFonts w:ascii="Gotham Book" w:eastAsia="Gotham Book" w:hAnsi="Gotham Book" w:cs="Gotham Book"/>
          <w:color w:val="000000"/>
        </w:rPr>
        <w:t xml:space="preserve"> kua nui ake ngā haora awatea, ā, nā te hīn</w:t>
      </w:r>
      <w:r>
        <w:rPr>
          <w:rFonts w:ascii="Gotham Book" w:eastAsia="Gotham Book" w:hAnsi="Gotham Book" w:cs="Gotham Book"/>
          <w:color w:val="000000"/>
        </w:rPr>
        <w:t>ga ake i Te Ika-a-Māui i whai whenua ai ngā uri ki te tipu haere tonu me te puāwai.</w:t>
      </w:r>
    </w:p>
    <w:p w14:paraId="54D6D4C0" w14:textId="77777777" w:rsidR="006670B1" w:rsidRDefault="007356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-567" w:firstLine="567"/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  <w:color w:val="000000"/>
        </w:rPr>
        <w:lastRenderedPageBreak/>
        <w:t xml:space="preserve">I roto i te </w:t>
      </w:r>
      <w:r w:rsidRPr="0073569E">
        <w:rPr>
          <w:rFonts w:ascii="Century Gothic" w:eastAsia="Montserrat" w:hAnsi="Century Gothic" w:cs="Montserrat"/>
          <w:b/>
          <w:color w:val="000000"/>
        </w:rPr>
        <w:t>Tūtohi Pūrākau Māui/Tupuna</w:t>
      </w:r>
      <w:r>
        <w:rPr>
          <w:rFonts w:ascii="Gotham Book" w:eastAsia="Gotham Book" w:hAnsi="Gotham Book" w:cs="Gotham Book"/>
          <w:color w:val="000000"/>
        </w:rPr>
        <w:t>, whakakīa ia wāhanga</w:t>
      </w:r>
      <w:r>
        <w:rPr>
          <w:rFonts w:ascii="Gotham Book" w:eastAsia="Gotham Book" w:hAnsi="Gotham Book" w:cs="Gotham Book"/>
          <w:b/>
          <w:color w:val="000000"/>
        </w:rPr>
        <w:t xml:space="preserve"> </w:t>
      </w:r>
      <w:r>
        <w:rPr>
          <w:rFonts w:ascii="Gotham Book" w:eastAsia="Gotham Book" w:hAnsi="Gotham Book" w:cs="Gotham Book"/>
          <w:color w:val="000000"/>
        </w:rPr>
        <w:t xml:space="preserve">me te tīmata ki tētahi mahi </w:t>
      </w:r>
      <w:proofErr w:type="spellStart"/>
      <w:r>
        <w:rPr>
          <w:rFonts w:ascii="Gotham Book" w:eastAsia="Gotham Book" w:hAnsi="Gotham Book" w:cs="Gotham Book"/>
          <w:color w:val="000000"/>
        </w:rPr>
        <w:t>hautoa</w:t>
      </w:r>
      <w:proofErr w:type="spellEnd"/>
      <w:r>
        <w:rPr>
          <w:rFonts w:ascii="Gotham Book" w:eastAsia="Gotham Book" w:hAnsi="Gotham Book" w:cs="Gotham Book"/>
          <w:color w:val="000000"/>
        </w:rPr>
        <w:t xml:space="preserve"> a Māui, a tētahi tupuna rānei, me te kī i te momo haumi  tērā pea kua homai k</w:t>
      </w:r>
      <w:r>
        <w:rPr>
          <w:rFonts w:ascii="Gotham Book" w:eastAsia="Gotham Book" w:hAnsi="Gotham Book" w:cs="Gotham Book"/>
          <w:color w:val="000000"/>
        </w:rPr>
        <w:t xml:space="preserve">i a koe, ki tō whānau, ki tō </w:t>
      </w:r>
      <w:proofErr w:type="spellStart"/>
      <w:r>
        <w:rPr>
          <w:rFonts w:ascii="Gotham Book" w:eastAsia="Gotham Book" w:hAnsi="Gotham Book" w:cs="Gotham Book"/>
          <w:color w:val="000000"/>
        </w:rPr>
        <w:t>hāpu</w:t>
      </w:r>
      <w:proofErr w:type="spellEnd"/>
      <w:r>
        <w:rPr>
          <w:rFonts w:ascii="Gotham Book" w:eastAsia="Gotham Book" w:hAnsi="Gotham Book" w:cs="Gotham Book"/>
          <w:color w:val="000000"/>
        </w:rPr>
        <w:t xml:space="preserve">, me ērā atu momo inihua ka tautuhi koe. </w:t>
      </w:r>
      <w:r>
        <w:rPr>
          <w:rFonts w:ascii="Gotham Book" w:eastAsia="Gotham Book" w:hAnsi="Gotham Book" w:cs="Gotham Book"/>
          <w:color w:val="000000"/>
        </w:rPr>
        <w:br/>
        <w:t>Ehara i te mea e tika ana, e hē ana rānei ētahi whakautu.</w:t>
      </w:r>
    </w:p>
    <w:p w14:paraId="50ACA0E4" w14:textId="77777777" w:rsidR="006670B1" w:rsidRDefault="007356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0" w:line="300" w:lineRule="auto"/>
        <w:ind w:left="-567" w:firstLine="567"/>
        <w:rPr>
          <w:rFonts w:ascii="Gotham Book" w:eastAsia="Gotham Book" w:hAnsi="Gotham Book" w:cs="Gotham Book"/>
          <w:color w:val="000000"/>
        </w:rPr>
      </w:pPr>
      <w:proofErr w:type="spellStart"/>
      <w:r>
        <w:rPr>
          <w:rFonts w:ascii="Gotham Book" w:eastAsia="Gotham Book" w:hAnsi="Gotham Book" w:cs="Gotham Book"/>
          <w:color w:val="000000"/>
        </w:rPr>
        <w:t>Mēnā</w:t>
      </w:r>
      <w:proofErr w:type="spellEnd"/>
      <w:r>
        <w:rPr>
          <w:rFonts w:ascii="Gotham Book" w:eastAsia="Gotham Book" w:hAnsi="Gotham Book" w:cs="Gotham Book"/>
          <w:color w:val="000000"/>
        </w:rPr>
        <w:t xml:space="preserve"> kāore anō kia oti i a koe te wāhanga o ngā Haumi Māui Ātea, ka āhei te hoki mai ki tēnei tūtohi ā muri atu. Kua oti kē</w:t>
      </w:r>
      <w:r>
        <w:rPr>
          <w:rFonts w:ascii="Gotham Book" w:eastAsia="Gotham Book" w:hAnsi="Gotham Book" w:cs="Gotham Book"/>
          <w:color w:val="000000"/>
        </w:rPr>
        <w:t xml:space="preserve"> te tauira tuatahi mōu.</w:t>
      </w:r>
    </w:p>
    <w:p w14:paraId="09A52E30" w14:textId="77777777" w:rsidR="006670B1" w:rsidRDefault="006670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="567"/>
        <w:rPr>
          <w:rFonts w:ascii="Montserrat" w:eastAsia="Montserrat" w:hAnsi="Montserrat" w:cs="Montserrat"/>
          <w:b/>
          <w:color w:val="F26E35"/>
          <w:sz w:val="24"/>
          <w:szCs w:val="24"/>
        </w:rPr>
      </w:pPr>
    </w:p>
    <w:p w14:paraId="20E9955F" w14:textId="77777777" w:rsidR="006670B1" w:rsidRDefault="006670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="567"/>
        <w:rPr>
          <w:rFonts w:ascii="Montserrat" w:eastAsia="Montserrat" w:hAnsi="Montserrat" w:cs="Montserrat"/>
          <w:b/>
          <w:color w:val="F26E35"/>
          <w:sz w:val="24"/>
          <w:szCs w:val="24"/>
        </w:rPr>
      </w:pPr>
    </w:p>
    <w:p w14:paraId="3C141E40" w14:textId="77777777" w:rsidR="006670B1" w:rsidRDefault="007356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="567"/>
        <w:rPr>
          <w:rFonts w:ascii="Montserrat" w:eastAsia="Montserrat" w:hAnsi="Montserrat" w:cs="Montserrat"/>
          <w:b/>
          <w:color w:val="F26E35"/>
          <w:sz w:val="24"/>
          <w:szCs w:val="24"/>
        </w:rPr>
      </w:pPr>
      <w:r>
        <w:rPr>
          <w:rFonts w:ascii="Montserrat" w:eastAsia="Montserrat" w:hAnsi="Montserrat" w:cs="Montserrat"/>
          <w:b/>
          <w:color w:val="F26E35"/>
          <w:sz w:val="24"/>
          <w:szCs w:val="24"/>
        </w:rPr>
        <w:t>Tūtohi Pūrākau Māui/Tupuna</w:t>
      </w:r>
    </w:p>
    <w:tbl>
      <w:tblPr>
        <w:tblStyle w:val="a"/>
        <w:tblW w:w="10064" w:type="dxa"/>
        <w:tblInd w:w="-577" w:type="dxa"/>
        <w:tblBorders>
          <w:top w:val="single" w:sz="8" w:space="0" w:color="F16F34"/>
          <w:left w:val="single" w:sz="8" w:space="0" w:color="F16F34"/>
          <w:bottom w:val="single" w:sz="8" w:space="0" w:color="F16F34"/>
          <w:right w:val="single" w:sz="8" w:space="0" w:color="F16F34"/>
          <w:insideH w:val="single" w:sz="8" w:space="0" w:color="F16F34"/>
          <w:insideV w:val="single" w:sz="8" w:space="0" w:color="F16F34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3447"/>
        <w:gridCol w:w="3499"/>
      </w:tblGrid>
      <w:tr w:rsidR="006670B1" w14:paraId="2AE6A04E" w14:textId="77777777">
        <w:trPr>
          <w:trHeight w:val="560"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954B0" w14:textId="77777777" w:rsidR="006670B1" w:rsidRDefault="0073569E">
            <w:pPr>
              <w:spacing w:after="0" w:line="28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 xml:space="preserve">Ngā mahi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</w:rPr>
              <w:t>hautoa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</w:rPr>
              <w:t xml:space="preserve"> o </w:t>
            </w:r>
            <w:r>
              <w:rPr>
                <w:rFonts w:ascii="Montserrat" w:eastAsia="Montserrat" w:hAnsi="Montserrat" w:cs="Montserrat"/>
                <w:b/>
                <w:color w:val="000000"/>
              </w:rPr>
              <w:br/>
              <w:t xml:space="preserve">ngā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</w:rPr>
              <w:t>pūrakau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</w:rPr>
              <w:t xml:space="preserve"> Māui, </w:t>
            </w:r>
            <w:r>
              <w:rPr>
                <w:rFonts w:ascii="Montserrat" w:eastAsia="Montserrat" w:hAnsi="Montserrat" w:cs="Montserrat"/>
                <w:b/>
                <w:color w:val="000000"/>
              </w:rPr>
              <w:br/>
              <w:t>a tētahi tupuna rānei</w:t>
            </w:r>
          </w:p>
        </w:tc>
        <w:tc>
          <w:tcPr>
            <w:tcW w:w="3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2E32B" w14:textId="77777777" w:rsidR="006670B1" w:rsidRDefault="0073569E">
            <w:pPr>
              <w:spacing w:after="0" w:line="28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>Moni haumi</w:t>
            </w:r>
          </w:p>
        </w:tc>
        <w:tc>
          <w:tcPr>
            <w:tcW w:w="3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1AC95" w14:textId="77777777" w:rsidR="006670B1" w:rsidRDefault="0073569E">
            <w:pPr>
              <w:spacing w:after="0" w:line="28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>inihua / Parenga</w:t>
            </w:r>
          </w:p>
        </w:tc>
      </w:tr>
      <w:tr w:rsidR="006670B1" w14:paraId="7CC1B8D0" w14:textId="77777777">
        <w:trPr>
          <w:trHeight w:val="920"/>
        </w:trPr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09172" w14:textId="77777777" w:rsidR="006670B1" w:rsidRDefault="00735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00" w:lineRule="auto"/>
              <w:ind w:firstLine="567"/>
              <w:rPr>
                <w:rFonts w:ascii="Gotham Book" w:eastAsia="Gotham Book" w:hAnsi="Gotham Book" w:cs="Gotham Book"/>
                <w:color w:val="000000"/>
              </w:rPr>
            </w:pPr>
            <w:r>
              <w:rPr>
                <w:rFonts w:ascii="Gotham Book" w:eastAsia="Gotham Book" w:hAnsi="Gotham Book" w:cs="Gotham Book"/>
                <w:color w:val="000000"/>
              </w:rPr>
              <w:t>Kahungunu</w:t>
            </w:r>
          </w:p>
          <w:p w14:paraId="66F8BCB2" w14:textId="77777777" w:rsidR="006670B1" w:rsidRDefault="00735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00" w:lineRule="auto"/>
              <w:ind w:firstLine="567"/>
              <w:rPr>
                <w:rFonts w:ascii="Gotham Book" w:eastAsia="Gotham Book" w:hAnsi="Gotham Book" w:cs="Gotham Book"/>
                <w:color w:val="000000"/>
              </w:rPr>
            </w:pPr>
            <w:r>
              <w:rPr>
                <w:rFonts w:ascii="Gotham Book" w:eastAsia="Gotham Book" w:hAnsi="Gotham Book" w:cs="Gotham Book"/>
                <w:color w:val="000000"/>
              </w:rPr>
              <w:t> </w:t>
            </w:r>
          </w:p>
        </w:tc>
        <w:tc>
          <w:tcPr>
            <w:tcW w:w="34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BE349" w14:textId="77777777" w:rsidR="006670B1" w:rsidRDefault="00735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firstLine="567"/>
              <w:rPr>
                <w:rFonts w:ascii="Gotham Book" w:eastAsia="Gotham Book" w:hAnsi="Gotham Book" w:cs="Gotham Book"/>
                <w:color w:val="000000"/>
              </w:rPr>
            </w:pPr>
            <w:r>
              <w:rPr>
                <w:rFonts w:ascii="Gotham Book" w:eastAsia="Gotham Book" w:hAnsi="Gotham Book" w:cs="Gotham Book"/>
                <w:color w:val="000000"/>
              </w:rPr>
              <w:t>Nāna te tokomaha o ngā wāhine i moe, me te aha ka whiwhi i te nui o te whenua</w:t>
            </w:r>
          </w:p>
        </w:tc>
        <w:tc>
          <w:tcPr>
            <w:tcW w:w="34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B5392" w14:textId="77777777" w:rsidR="006670B1" w:rsidRDefault="00735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firstLine="567"/>
              <w:rPr>
                <w:rFonts w:ascii="Gotham Book" w:eastAsia="Gotham Book" w:hAnsi="Gotham Book" w:cs="Gotham Book"/>
                <w:color w:val="000000"/>
              </w:rPr>
            </w:pPr>
            <w:r>
              <w:rPr>
                <w:rFonts w:ascii="Gotham Book" w:eastAsia="Gotham Book" w:hAnsi="Gotham Book" w:cs="Gotham Book"/>
                <w:color w:val="000000"/>
              </w:rPr>
              <w:t>Nāna āna uri i pare mā te whakarite kia whai whenua rātou e ora ai rātou.</w:t>
            </w:r>
          </w:p>
        </w:tc>
      </w:tr>
      <w:tr w:rsidR="006670B1" w14:paraId="725AB5FB" w14:textId="77777777">
        <w:trPr>
          <w:trHeight w:val="780"/>
        </w:trPr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C0D48" w14:textId="77777777" w:rsidR="006670B1" w:rsidRDefault="0073569E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34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6579A" w14:textId="77777777" w:rsidR="006670B1" w:rsidRDefault="0073569E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34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B7D9E" w14:textId="77777777" w:rsidR="006670B1" w:rsidRDefault="0073569E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  <w:p w14:paraId="6D5F0BF5" w14:textId="77777777" w:rsidR="006670B1" w:rsidRDefault="0073569E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6670B1" w14:paraId="5045178E" w14:textId="77777777">
        <w:trPr>
          <w:trHeight w:val="700"/>
        </w:trPr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44151" w14:textId="77777777" w:rsidR="006670B1" w:rsidRDefault="0073569E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34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A7FE4" w14:textId="77777777" w:rsidR="006670B1" w:rsidRDefault="0073569E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34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921E7" w14:textId="77777777" w:rsidR="006670B1" w:rsidRDefault="006670B1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14:paraId="2F3646C1" w14:textId="77777777" w:rsidR="006670B1" w:rsidRDefault="0073569E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6670B1" w14:paraId="1407305B" w14:textId="77777777">
        <w:trPr>
          <w:trHeight w:val="660"/>
        </w:trPr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57A55" w14:textId="77777777" w:rsidR="006670B1" w:rsidRDefault="0073569E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34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2B6E4" w14:textId="77777777" w:rsidR="006670B1" w:rsidRDefault="006670B1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4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F2284" w14:textId="77777777" w:rsidR="006670B1" w:rsidRDefault="006670B1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14:paraId="091C0C0E" w14:textId="77777777" w:rsidR="006670B1" w:rsidRDefault="0073569E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</w:tbl>
    <w:p w14:paraId="72D6E088" w14:textId="77777777" w:rsidR="006670B1" w:rsidRDefault="006670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rFonts w:ascii="Century Gothic" w:eastAsia="Century Gothic" w:hAnsi="Century Gothic" w:cs="Century Gothic"/>
          <w:b/>
          <w:color w:val="000000"/>
          <w:sz w:val="26"/>
          <w:szCs w:val="26"/>
        </w:rPr>
      </w:pPr>
    </w:p>
    <w:p w14:paraId="3870BA91" w14:textId="77777777" w:rsidR="006670B1" w:rsidRDefault="006670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="567"/>
        <w:rPr>
          <w:rFonts w:ascii="Century Gothic" w:eastAsia="Century Gothic" w:hAnsi="Century Gothic" w:cs="Century Gothic"/>
          <w:b/>
          <w:color w:val="000000"/>
          <w:sz w:val="26"/>
          <w:szCs w:val="26"/>
        </w:rPr>
      </w:pPr>
    </w:p>
    <w:p w14:paraId="57B21B93" w14:textId="77777777" w:rsidR="006670B1" w:rsidRDefault="007356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="567"/>
        <w:rPr>
          <w:rFonts w:ascii="Century Gothic" w:eastAsia="Century Gothic" w:hAnsi="Century Gothic" w:cs="Century Gothic"/>
          <w:b/>
          <w:color w:val="000000"/>
          <w:sz w:val="26"/>
          <w:szCs w:val="26"/>
        </w:rPr>
      </w:pPr>
      <w:r>
        <w:rPr>
          <w:rFonts w:ascii="Century Gothic" w:eastAsia="Century Gothic" w:hAnsi="Century Gothic" w:cs="Century Gothic"/>
          <w:b/>
          <w:color w:val="000000"/>
          <w:sz w:val="26"/>
          <w:szCs w:val="26"/>
        </w:rPr>
        <w:t>Ngohe 2:</w:t>
      </w:r>
    </w:p>
    <w:p w14:paraId="66D8BA81" w14:textId="77777777" w:rsidR="006670B1" w:rsidRDefault="007356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-567" w:firstLine="567"/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  <w:color w:val="000000"/>
        </w:rPr>
        <w:t xml:space="preserve">Tēnā pea kāore koe e whakaaroaro ana mō te inihua i tēnei wā tonu, engari ki te pātai koe i ō mātua, i tētahi whanaunga tata rānei, </w:t>
      </w:r>
      <w:proofErr w:type="spellStart"/>
      <w:r>
        <w:rPr>
          <w:rFonts w:ascii="Gotham Book" w:eastAsia="Gotham Book" w:hAnsi="Gotham Book" w:cs="Gotham Book"/>
          <w:color w:val="000000"/>
        </w:rPr>
        <w:t>mēnā</w:t>
      </w:r>
      <w:proofErr w:type="spellEnd"/>
      <w:r>
        <w:rPr>
          <w:rFonts w:ascii="Gotham Book" w:eastAsia="Gotham Book" w:hAnsi="Gotham Book" w:cs="Gotham Book"/>
          <w:color w:val="000000"/>
        </w:rPr>
        <w:t xml:space="preserve"> kua whai inihua rātou, he āhua pai tēnā kia mārama haere koe ki te uara o te whai inihua ina whakatauritea ki te utu mō</w:t>
      </w:r>
      <w:r>
        <w:rPr>
          <w:rFonts w:ascii="Gotham Book" w:eastAsia="Gotham Book" w:hAnsi="Gotham Book" w:cs="Gotham Book"/>
          <w:color w:val="000000"/>
        </w:rPr>
        <w:t xml:space="preserve"> </w:t>
      </w:r>
      <w:r>
        <w:rPr>
          <w:rFonts w:ascii="Gotham Book" w:eastAsia="Gotham Book" w:hAnsi="Gotham Book" w:cs="Gotham Book"/>
          <w:color w:val="000000"/>
        </w:rPr>
        <w:br/>
        <w:t>te hoko. </w:t>
      </w:r>
    </w:p>
    <w:p w14:paraId="2377DA7B" w14:textId="77777777" w:rsidR="006670B1" w:rsidRDefault="007356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0" w:line="300" w:lineRule="auto"/>
        <w:ind w:left="-567" w:firstLine="567"/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  <w:color w:val="000000"/>
        </w:rPr>
        <w:t>I tēnei ngohe ka uiuitia e koe kia tokotoru ngā tāngata, ko tētahi o te whānau, ko tētahi kaiako, ko tētahi pakeke e piri ai koe, kia kitea he aha ngā momo inihua kei a rātou, me ngā take i hokona ai. Kua hangaia mōu ō pātai uiui. Tuhia ō whaka</w:t>
      </w:r>
      <w:r>
        <w:rPr>
          <w:rFonts w:ascii="Gotham Book" w:eastAsia="Gotham Book" w:hAnsi="Gotham Book" w:cs="Gotham Book"/>
          <w:color w:val="000000"/>
        </w:rPr>
        <w:t xml:space="preserve">utu ki roto i te </w:t>
      </w:r>
      <w:r>
        <w:rPr>
          <w:rFonts w:ascii="Gotham Book" w:eastAsia="Gotham Book" w:hAnsi="Gotham Book" w:cs="Gotham Book"/>
          <w:b/>
          <w:i/>
          <w:color w:val="000000"/>
        </w:rPr>
        <w:t>Tūtohi Kitenga inihua</w:t>
      </w:r>
      <w:r>
        <w:rPr>
          <w:rFonts w:ascii="Gotham Book" w:eastAsia="Gotham Book" w:hAnsi="Gotham Book" w:cs="Gotham Book"/>
          <w:i/>
          <w:color w:val="000000"/>
        </w:rPr>
        <w:t xml:space="preserve">, </w:t>
      </w:r>
      <w:r>
        <w:rPr>
          <w:rFonts w:ascii="Gotham Book" w:eastAsia="Gotham Book" w:hAnsi="Gotham Book" w:cs="Gotham Book"/>
          <w:color w:val="000000"/>
        </w:rPr>
        <w:t xml:space="preserve">ka whakautu ai i </w:t>
      </w:r>
      <w:r>
        <w:rPr>
          <w:rFonts w:ascii="Gotham Book" w:eastAsia="Gotham Book" w:hAnsi="Gotham Book" w:cs="Gotham Book"/>
          <w:i/>
          <w:color w:val="000000"/>
        </w:rPr>
        <w:t>tō</w:t>
      </w:r>
      <w:r>
        <w:rPr>
          <w:rFonts w:ascii="Gotham Book" w:eastAsia="Gotham Book" w:hAnsi="Gotham Book" w:cs="Gotham Book"/>
          <w:color w:val="000000"/>
        </w:rPr>
        <w:t xml:space="preserve"> pātai whakamutunga ki raro i tēnei tūtohi.</w:t>
      </w:r>
    </w:p>
    <w:p w14:paraId="07031BE9" w14:textId="77777777" w:rsidR="0073569E" w:rsidRDefault="007356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-567" w:firstLine="567"/>
        <w:rPr>
          <w:rFonts w:ascii="Montserrat" w:eastAsia="Montserrat" w:hAnsi="Montserrat" w:cs="Montserrat"/>
          <w:b/>
          <w:color w:val="000000"/>
        </w:rPr>
      </w:pPr>
    </w:p>
    <w:p w14:paraId="48055E93" w14:textId="7D497B10" w:rsidR="006670B1" w:rsidRPr="0073569E" w:rsidRDefault="007356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-567" w:firstLine="567"/>
        <w:rPr>
          <w:rFonts w:ascii="Century Gothic" w:eastAsia="Montserrat" w:hAnsi="Century Gothic" w:cs="Montserrat"/>
          <w:b/>
          <w:color w:val="000000"/>
        </w:rPr>
      </w:pPr>
      <w:r w:rsidRPr="0073569E">
        <w:rPr>
          <w:rFonts w:ascii="Century Gothic" w:eastAsia="Montserrat" w:hAnsi="Century Gothic" w:cs="Montserrat"/>
          <w:b/>
          <w:color w:val="000000"/>
        </w:rPr>
        <w:lastRenderedPageBreak/>
        <w:t>Ngā Pātai Uiui</w:t>
      </w:r>
    </w:p>
    <w:p w14:paraId="110A0898" w14:textId="77777777" w:rsidR="006670B1" w:rsidRDefault="0073569E">
      <w:pPr>
        <w:spacing w:line="276" w:lineRule="auto"/>
        <w:rPr>
          <w:rFonts w:ascii="Gotham Book" w:eastAsia="Gotham Book" w:hAnsi="Gotham Book" w:cs="Gotham Book"/>
        </w:rPr>
      </w:pPr>
      <w:r>
        <w:rPr>
          <w:rFonts w:ascii="Montserrat" w:eastAsia="Montserrat" w:hAnsi="Montserrat" w:cs="Montserrat"/>
          <w:b/>
          <w:color w:val="F16F34"/>
        </w:rPr>
        <w:t>1.</w:t>
      </w:r>
      <w:r>
        <w:rPr>
          <w:rFonts w:ascii="Gotham Book" w:eastAsia="Gotham Book" w:hAnsi="Gotham Book" w:cs="Gotham Book"/>
          <w:color w:val="F16F34"/>
        </w:rPr>
        <w:t xml:space="preserve">   </w:t>
      </w:r>
      <w:r>
        <w:rPr>
          <w:rFonts w:ascii="Gotham Book" w:eastAsia="Gotham Book" w:hAnsi="Gotham Book" w:cs="Gotham Book"/>
          <w:color w:val="000000"/>
        </w:rPr>
        <w:t>Kōrerotia mai te ingoa o tētahi o āu inihua.</w:t>
      </w:r>
    </w:p>
    <w:p w14:paraId="48F864DE" w14:textId="77777777" w:rsidR="006670B1" w:rsidRDefault="0073569E">
      <w:pPr>
        <w:spacing w:line="276" w:lineRule="auto"/>
        <w:rPr>
          <w:rFonts w:ascii="Gotham Book" w:eastAsia="Gotham Book" w:hAnsi="Gotham Book" w:cs="Gotham Book"/>
        </w:rPr>
      </w:pPr>
      <w:r>
        <w:rPr>
          <w:rFonts w:ascii="Montserrat" w:eastAsia="Montserrat" w:hAnsi="Montserrat" w:cs="Montserrat"/>
          <w:b/>
          <w:color w:val="F16F34"/>
        </w:rPr>
        <w:t>2.</w:t>
      </w:r>
      <w:r>
        <w:rPr>
          <w:rFonts w:ascii="Gotham Book" w:eastAsia="Gotham Book" w:hAnsi="Gotham Book" w:cs="Gotham Book"/>
          <w:color w:val="F16F34"/>
        </w:rPr>
        <w:t xml:space="preserve">   </w:t>
      </w:r>
      <w:r>
        <w:rPr>
          <w:rFonts w:ascii="Gotham Book" w:eastAsia="Gotham Book" w:hAnsi="Gotham Book" w:cs="Gotham Book"/>
          <w:color w:val="000000"/>
        </w:rPr>
        <w:t>E hia te tapeke o ngā utu whāngai mō te tau?</w:t>
      </w:r>
    </w:p>
    <w:p w14:paraId="32B1B084" w14:textId="1D52804E" w:rsidR="006670B1" w:rsidRPr="0073569E" w:rsidRDefault="0073569E" w:rsidP="0073569E">
      <w:pPr>
        <w:spacing w:after="360" w:line="276" w:lineRule="auto"/>
        <w:rPr>
          <w:rFonts w:ascii="Gotham Book" w:eastAsia="Gotham Book" w:hAnsi="Gotham Book" w:cs="Gotham Book"/>
        </w:rPr>
      </w:pPr>
      <w:r>
        <w:rPr>
          <w:rFonts w:ascii="Montserrat" w:eastAsia="Montserrat" w:hAnsi="Montserrat" w:cs="Montserrat"/>
          <w:b/>
          <w:color w:val="F16F34"/>
        </w:rPr>
        <w:t>3.</w:t>
      </w:r>
      <w:r>
        <w:rPr>
          <w:rFonts w:ascii="Gotham Book" w:eastAsia="Gotham Book" w:hAnsi="Gotham Book" w:cs="Gotham Book"/>
          <w:color w:val="F16F34"/>
        </w:rPr>
        <w:t xml:space="preserve">   </w:t>
      </w:r>
      <w:r>
        <w:rPr>
          <w:rFonts w:ascii="Gotham Book" w:eastAsia="Gotham Book" w:hAnsi="Gotham Book" w:cs="Gotham Book"/>
          <w:color w:val="000000"/>
        </w:rPr>
        <w:t>He aha koe i hoko ia i taua inihua?</w:t>
      </w:r>
    </w:p>
    <w:p w14:paraId="65CD7983" w14:textId="77777777" w:rsidR="006670B1" w:rsidRPr="0073569E" w:rsidRDefault="007356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="567"/>
        <w:rPr>
          <w:rFonts w:ascii="Century Gothic" w:eastAsia="Montserrat" w:hAnsi="Century Gothic" w:cs="Montserrat"/>
          <w:b/>
          <w:color w:val="F26E35"/>
          <w:sz w:val="24"/>
          <w:szCs w:val="24"/>
        </w:rPr>
      </w:pPr>
      <w:r w:rsidRPr="0073569E">
        <w:rPr>
          <w:rFonts w:ascii="Century Gothic" w:eastAsia="Montserrat" w:hAnsi="Century Gothic" w:cs="Montserrat"/>
          <w:b/>
          <w:color w:val="F26E35"/>
          <w:sz w:val="24"/>
          <w:szCs w:val="24"/>
        </w:rPr>
        <w:t>Tūtohi Kitenga inihua</w:t>
      </w:r>
    </w:p>
    <w:tbl>
      <w:tblPr>
        <w:tblStyle w:val="a0"/>
        <w:tblW w:w="10065" w:type="dxa"/>
        <w:tblInd w:w="-577" w:type="dxa"/>
        <w:tblBorders>
          <w:top w:val="single" w:sz="8" w:space="0" w:color="F16F34"/>
          <w:left w:val="single" w:sz="8" w:space="0" w:color="F16F34"/>
          <w:bottom w:val="single" w:sz="8" w:space="0" w:color="F16F34"/>
          <w:right w:val="single" w:sz="8" w:space="0" w:color="F16F34"/>
          <w:insideH w:val="single" w:sz="8" w:space="0" w:color="F16F34"/>
          <w:insideV w:val="single" w:sz="8" w:space="0" w:color="F16F34"/>
        </w:tblBorders>
        <w:tblLayout w:type="fixed"/>
        <w:tblLook w:val="0400" w:firstRow="0" w:lastRow="0" w:firstColumn="0" w:lastColumn="0" w:noHBand="0" w:noVBand="1"/>
      </w:tblPr>
      <w:tblGrid>
        <w:gridCol w:w="915"/>
        <w:gridCol w:w="1926"/>
        <w:gridCol w:w="3987"/>
        <w:gridCol w:w="3237"/>
      </w:tblGrid>
      <w:tr w:rsidR="006670B1" w14:paraId="154A5454" w14:textId="77777777">
        <w:trPr>
          <w:trHeight w:val="720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B9453" w14:textId="77777777" w:rsidR="006670B1" w:rsidRDefault="0073569E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FFFFFF"/>
              </w:rPr>
              <w:t> </w:t>
            </w:r>
          </w:p>
        </w:tc>
        <w:tc>
          <w:tcPr>
            <w:tcW w:w="19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5DFB0" w14:textId="77777777" w:rsidR="006670B1" w:rsidRPr="0073569E" w:rsidRDefault="0073569E">
            <w:pPr>
              <w:spacing w:line="276" w:lineRule="auto"/>
              <w:rPr>
                <w:rFonts w:ascii="Century Gothic" w:eastAsia="Montserrat Medium" w:hAnsi="Century Gothic" w:cs="Montserrat Medium"/>
                <w:color w:val="000000"/>
              </w:rPr>
            </w:pPr>
            <w:r w:rsidRPr="0073569E">
              <w:rPr>
                <w:rFonts w:ascii="Century Gothic" w:eastAsia="Montserrat Medium" w:hAnsi="Century Gothic" w:cs="Montserrat Medium"/>
                <w:b/>
                <w:color w:val="000000"/>
              </w:rPr>
              <w:t>Mo</w:t>
            </w:r>
            <w:bookmarkStart w:id="1" w:name="_GoBack"/>
            <w:bookmarkEnd w:id="1"/>
            <w:r w:rsidRPr="0073569E">
              <w:rPr>
                <w:rFonts w:ascii="Century Gothic" w:eastAsia="Montserrat Medium" w:hAnsi="Century Gothic" w:cs="Montserrat Medium"/>
                <w:b/>
                <w:color w:val="000000"/>
              </w:rPr>
              <w:t>mo inihua</w:t>
            </w:r>
          </w:p>
        </w:tc>
        <w:tc>
          <w:tcPr>
            <w:tcW w:w="3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ADE" w14:textId="77777777" w:rsidR="006670B1" w:rsidRPr="0073569E" w:rsidRDefault="0073569E">
            <w:pPr>
              <w:spacing w:line="276" w:lineRule="auto"/>
              <w:rPr>
                <w:rFonts w:ascii="Century Gothic" w:eastAsia="Montserrat Medium" w:hAnsi="Century Gothic" w:cs="Montserrat Medium"/>
                <w:color w:val="000000"/>
              </w:rPr>
            </w:pPr>
            <w:r w:rsidRPr="0073569E">
              <w:rPr>
                <w:rFonts w:ascii="Century Gothic" w:eastAsia="Montserrat Medium" w:hAnsi="Century Gothic" w:cs="Montserrat Medium"/>
                <w:b/>
                <w:color w:val="000000"/>
              </w:rPr>
              <w:t xml:space="preserve">He aha i kōwhiri ai koe i taua </w:t>
            </w:r>
            <w:r w:rsidRPr="0073569E">
              <w:rPr>
                <w:rFonts w:ascii="Century Gothic" w:eastAsia="Montserrat Medium" w:hAnsi="Century Gothic" w:cs="Montserrat Medium"/>
                <w:b/>
                <w:color w:val="000000"/>
              </w:rPr>
              <w:br/>
              <w:t>momo inihua?</w:t>
            </w:r>
          </w:p>
        </w:tc>
        <w:tc>
          <w:tcPr>
            <w:tcW w:w="3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06EE0" w14:textId="77777777" w:rsidR="006670B1" w:rsidRPr="0073569E" w:rsidRDefault="0073569E">
            <w:pPr>
              <w:spacing w:line="276" w:lineRule="auto"/>
              <w:rPr>
                <w:rFonts w:ascii="Century Gothic" w:eastAsia="Montserrat Medium" w:hAnsi="Century Gothic" w:cs="Montserrat Medium"/>
                <w:color w:val="000000"/>
              </w:rPr>
            </w:pPr>
            <w:r w:rsidRPr="0073569E">
              <w:rPr>
                <w:rFonts w:ascii="Century Gothic" w:eastAsia="Montserrat Medium" w:hAnsi="Century Gothic" w:cs="Montserrat Medium"/>
                <w:b/>
                <w:color w:val="000000"/>
              </w:rPr>
              <w:t>Te maha o ngā utu i te tau</w:t>
            </w:r>
          </w:p>
        </w:tc>
      </w:tr>
      <w:tr w:rsidR="006670B1" w14:paraId="52B51C0D" w14:textId="77777777">
        <w:trPr>
          <w:trHeight w:val="720"/>
        </w:trPr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1E2E5" w14:textId="77777777" w:rsidR="006670B1" w:rsidRDefault="0073569E">
            <w:pPr>
              <w:spacing w:line="276" w:lineRule="auto"/>
              <w:rPr>
                <w:rFonts w:ascii="Montserrat" w:eastAsia="Montserrat" w:hAnsi="Montserrat" w:cs="Montserrat"/>
                <w:b/>
                <w:color w:val="F16F34"/>
              </w:rPr>
            </w:pPr>
            <w:r>
              <w:rPr>
                <w:rFonts w:ascii="Montserrat" w:eastAsia="Montserrat" w:hAnsi="Montserrat" w:cs="Montserrat"/>
                <w:b/>
                <w:color w:val="F16F34"/>
              </w:rPr>
              <w:t>1</w:t>
            </w:r>
          </w:p>
        </w:tc>
        <w:tc>
          <w:tcPr>
            <w:tcW w:w="19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A56DC" w14:textId="77777777" w:rsidR="006670B1" w:rsidRDefault="0073569E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  <w:p w14:paraId="59A336CC" w14:textId="77777777" w:rsidR="006670B1" w:rsidRDefault="0073569E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39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A1A22" w14:textId="77777777" w:rsidR="006670B1" w:rsidRDefault="0073569E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3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96504" w14:textId="77777777" w:rsidR="006670B1" w:rsidRDefault="0073569E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6670B1" w14:paraId="290FD274" w14:textId="77777777">
        <w:trPr>
          <w:trHeight w:val="720"/>
        </w:trPr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1F126" w14:textId="77777777" w:rsidR="006670B1" w:rsidRDefault="0073569E">
            <w:pPr>
              <w:spacing w:line="276" w:lineRule="auto"/>
              <w:rPr>
                <w:rFonts w:ascii="Montserrat" w:eastAsia="Montserrat" w:hAnsi="Montserrat" w:cs="Montserrat"/>
                <w:b/>
                <w:color w:val="F16F34"/>
              </w:rPr>
            </w:pPr>
            <w:r>
              <w:rPr>
                <w:rFonts w:ascii="Montserrat" w:eastAsia="Montserrat" w:hAnsi="Montserrat" w:cs="Montserrat"/>
                <w:b/>
                <w:color w:val="F16F34"/>
              </w:rPr>
              <w:t>2</w:t>
            </w:r>
          </w:p>
        </w:tc>
        <w:tc>
          <w:tcPr>
            <w:tcW w:w="19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CEACA" w14:textId="77777777" w:rsidR="006670B1" w:rsidRDefault="0073569E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  <w:p w14:paraId="7B1812C2" w14:textId="77777777" w:rsidR="006670B1" w:rsidRDefault="0073569E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39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49256" w14:textId="77777777" w:rsidR="006670B1" w:rsidRDefault="0073569E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3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EE2CF" w14:textId="77777777" w:rsidR="006670B1" w:rsidRDefault="0073569E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6670B1" w14:paraId="682DEAAD" w14:textId="77777777">
        <w:trPr>
          <w:trHeight w:val="720"/>
        </w:trPr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968E8" w14:textId="77777777" w:rsidR="006670B1" w:rsidRDefault="0073569E">
            <w:pPr>
              <w:spacing w:line="276" w:lineRule="auto"/>
              <w:rPr>
                <w:rFonts w:ascii="Montserrat" w:eastAsia="Montserrat" w:hAnsi="Montserrat" w:cs="Montserrat"/>
                <w:b/>
                <w:color w:val="F16F34"/>
              </w:rPr>
            </w:pPr>
            <w:r>
              <w:rPr>
                <w:rFonts w:ascii="Montserrat" w:eastAsia="Montserrat" w:hAnsi="Montserrat" w:cs="Montserrat"/>
                <w:b/>
                <w:color w:val="F16F34"/>
              </w:rPr>
              <w:t>3</w:t>
            </w:r>
          </w:p>
        </w:tc>
        <w:tc>
          <w:tcPr>
            <w:tcW w:w="19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A720A" w14:textId="77777777" w:rsidR="006670B1" w:rsidRDefault="0073569E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  <w:p w14:paraId="36C5905F" w14:textId="77777777" w:rsidR="006670B1" w:rsidRDefault="0073569E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39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062D4" w14:textId="77777777" w:rsidR="006670B1" w:rsidRDefault="0073569E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3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C4272" w14:textId="77777777" w:rsidR="006670B1" w:rsidRDefault="0073569E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</w:tbl>
    <w:p w14:paraId="4490D1D4" w14:textId="77777777" w:rsidR="006670B1" w:rsidRDefault="0073569E">
      <w:pPr>
        <w:spacing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000000"/>
        </w:rPr>
        <w:t> </w:t>
      </w:r>
    </w:p>
    <w:p w14:paraId="630F95CC" w14:textId="77777777" w:rsidR="0073569E" w:rsidRPr="0073569E" w:rsidRDefault="007356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"/>
          <w:tab w:val="left" w:pos="142"/>
          <w:tab w:val="left" w:pos="284"/>
          <w:tab w:val="left" w:pos="567"/>
        </w:tabs>
        <w:spacing w:line="300" w:lineRule="auto"/>
        <w:ind w:left="-397"/>
      </w:pPr>
      <w:r>
        <w:rPr>
          <w:rFonts w:ascii="Gotham Book" w:eastAsia="Gotham Book" w:hAnsi="Gotham Book" w:cs="Gotham Book"/>
          <w:color w:val="000000"/>
        </w:rPr>
        <w:t xml:space="preserve">I muri i te otinga o tēnei uiui, e whakapono ana koe ka raupatuhia te utu i ngā utu </w:t>
      </w:r>
      <w:r>
        <w:rPr>
          <w:rFonts w:ascii="Gotham Book" w:eastAsia="Gotham Book" w:hAnsi="Gotham Book" w:cs="Gotham Book"/>
          <w:color w:val="000000"/>
        </w:rPr>
        <w:tab/>
        <w:t xml:space="preserve">inihua i te tau e te parenga e whakarato ana taua momo inihua? </w:t>
      </w:r>
      <w:r>
        <w:rPr>
          <w:rFonts w:ascii="Gotham Book" w:eastAsia="Gotham Book" w:hAnsi="Gotham Book" w:cs="Gotham Book"/>
          <w:color w:val="000000"/>
        </w:rPr>
        <w:br/>
      </w:r>
      <w:r>
        <w:rPr>
          <w:rFonts w:ascii="Gotham Book" w:eastAsia="Gotham Book" w:hAnsi="Gotham Book" w:cs="Gotham Book"/>
          <w:color w:val="000000"/>
        </w:rPr>
        <w:tab/>
      </w:r>
    </w:p>
    <w:p w14:paraId="02CE89D6" w14:textId="5F588C6A" w:rsidR="006670B1" w:rsidRPr="0073569E" w:rsidRDefault="0073569E" w:rsidP="007356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"/>
          <w:tab w:val="left" w:pos="142"/>
          <w:tab w:val="left" w:pos="284"/>
          <w:tab w:val="left" w:pos="567"/>
        </w:tabs>
        <w:spacing w:line="300" w:lineRule="auto"/>
        <w:ind w:left="-397"/>
      </w:pPr>
      <w:r>
        <w:rPr>
          <w:rFonts w:ascii="Gotham Book" w:eastAsia="Gotham Book" w:hAnsi="Gotham Book" w:cs="Gotham Book"/>
          <w:color w:val="000000"/>
        </w:rPr>
        <w:t>Me whakamārama he aha i pēnā ai ō whakaaro?</w:t>
      </w:r>
    </w:p>
    <w:p w14:paraId="582545FF" w14:textId="28FB3975" w:rsidR="0073569E" w:rsidRDefault="0073569E" w:rsidP="007356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"/>
          <w:tab w:val="left" w:pos="142"/>
          <w:tab w:val="left" w:pos="284"/>
          <w:tab w:val="left" w:pos="567"/>
        </w:tabs>
        <w:spacing w:line="300" w:lineRule="auto"/>
        <w:rPr>
          <w:rFonts w:ascii="Gotham Book" w:eastAsia="Gotham Book" w:hAnsi="Gotham Book" w:cs="Gotham Book"/>
          <w:color w:val="000000"/>
        </w:rPr>
      </w:pPr>
    </w:p>
    <w:p w14:paraId="48D8049C" w14:textId="30C39EA2" w:rsidR="0073569E" w:rsidRDefault="0073569E" w:rsidP="007356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"/>
          <w:tab w:val="left" w:pos="142"/>
          <w:tab w:val="left" w:pos="284"/>
          <w:tab w:val="left" w:pos="567"/>
        </w:tabs>
        <w:spacing w:line="600" w:lineRule="auto"/>
      </w:pPr>
      <w:r>
        <w:rPr>
          <w:rFonts w:ascii="Gotham Book" w:eastAsia="Gotham Book" w:hAnsi="Gotham Book" w:cs="Gotham Book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5C230B" w14:textId="63B93CD4" w:rsidR="0073569E" w:rsidRDefault="007356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="567"/>
        <w:rPr>
          <w:rFonts w:ascii="Montserrat" w:eastAsia="Montserrat" w:hAnsi="Montserrat" w:cs="Montserrat"/>
          <w:b/>
          <w:color w:val="F26E35"/>
          <w:sz w:val="24"/>
          <w:szCs w:val="24"/>
        </w:rPr>
      </w:pPr>
    </w:p>
    <w:p w14:paraId="545F7711" w14:textId="6D67B026" w:rsidR="0073569E" w:rsidRDefault="007356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="567"/>
        <w:rPr>
          <w:rFonts w:ascii="Montserrat" w:eastAsia="Montserrat" w:hAnsi="Montserrat" w:cs="Montserrat"/>
          <w:b/>
          <w:color w:val="F26E35"/>
          <w:sz w:val="24"/>
          <w:szCs w:val="24"/>
        </w:rPr>
      </w:pPr>
    </w:p>
    <w:p w14:paraId="3DDD8E00" w14:textId="779D7AED" w:rsidR="0073569E" w:rsidRDefault="007356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="567"/>
        <w:rPr>
          <w:rFonts w:ascii="Montserrat" w:eastAsia="Montserrat" w:hAnsi="Montserrat" w:cs="Montserrat"/>
          <w:b/>
          <w:color w:val="F26E35"/>
          <w:sz w:val="24"/>
          <w:szCs w:val="24"/>
        </w:rPr>
      </w:pPr>
    </w:p>
    <w:p w14:paraId="6F81C9A2" w14:textId="77777777" w:rsidR="0073569E" w:rsidRDefault="007356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="567"/>
        <w:rPr>
          <w:rFonts w:ascii="Montserrat" w:eastAsia="Montserrat" w:hAnsi="Montserrat" w:cs="Montserrat"/>
          <w:b/>
          <w:color w:val="F26E35"/>
          <w:sz w:val="24"/>
          <w:szCs w:val="24"/>
        </w:rPr>
      </w:pPr>
    </w:p>
    <w:p w14:paraId="7BED72C3" w14:textId="77777777" w:rsidR="0073569E" w:rsidRDefault="007356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="567"/>
        <w:rPr>
          <w:rFonts w:ascii="Montserrat" w:eastAsia="Montserrat" w:hAnsi="Montserrat" w:cs="Montserrat"/>
          <w:b/>
          <w:color w:val="F26E35"/>
          <w:sz w:val="24"/>
          <w:szCs w:val="24"/>
        </w:rPr>
      </w:pPr>
    </w:p>
    <w:p w14:paraId="71EDB067" w14:textId="57A54FA6" w:rsidR="006670B1" w:rsidRDefault="007356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="567"/>
        <w:rPr>
          <w:rFonts w:ascii="Montserrat" w:eastAsia="Montserrat" w:hAnsi="Montserrat" w:cs="Montserrat"/>
          <w:b/>
          <w:color w:val="F26E35"/>
          <w:sz w:val="24"/>
          <w:szCs w:val="24"/>
        </w:rPr>
      </w:pPr>
      <w:r>
        <w:rPr>
          <w:rFonts w:ascii="Montserrat" w:eastAsia="Montserrat" w:hAnsi="Montserrat" w:cs="Montserrat"/>
          <w:b/>
          <w:color w:val="F26E35"/>
          <w:sz w:val="24"/>
          <w:szCs w:val="24"/>
        </w:rPr>
        <w:t>Ngā Rauemi Tautoko</w:t>
      </w:r>
    </w:p>
    <w:tbl>
      <w:tblPr>
        <w:tblStyle w:val="a1"/>
        <w:tblW w:w="10065" w:type="dxa"/>
        <w:tblInd w:w="-577" w:type="dxa"/>
        <w:tblLayout w:type="fixed"/>
        <w:tblLook w:val="0400" w:firstRow="0" w:lastRow="0" w:firstColumn="0" w:lastColumn="0" w:noHBand="0" w:noVBand="1"/>
      </w:tblPr>
      <w:tblGrid>
        <w:gridCol w:w="10065"/>
      </w:tblGrid>
      <w:tr w:rsidR="006670B1" w14:paraId="4D39B93D" w14:textId="77777777">
        <w:trPr>
          <w:trHeight w:val="1720"/>
        </w:trPr>
        <w:tc>
          <w:tcPr>
            <w:tcW w:w="10065" w:type="dxa"/>
            <w:tcBorders>
              <w:top w:val="single" w:sz="8" w:space="0" w:color="F16F34"/>
              <w:left w:val="single" w:sz="8" w:space="0" w:color="F16F34"/>
              <w:bottom w:val="single" w:sz="8" w:space="0" w:color="F16F34"/>
              <w:right w:val="single" w:sz="8" w:space="0" w:color="F16F3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55AD3" w14:textId="77777777" w:rsidR="006670B1" w:rsidRDefault="00735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 w:line="300" w:lineRule="auto"/>
              <w:ind w:firstLine="567"/>
              <w:rPr>
                <w:rFonts w:ascii="Gotham Book" w:eastAsia="Gotham Book" w:hAnsi="Gotham Book" w:cs="Gotham Book"/>
                <w:color w:val="000000"/>
              </w:rPr>
            </w:pPr>
            <w:hyperlink r:id="rId8">
              <w:r>
                <w:rPr>
                  <w:rFonts w:ascii="Gotham Book" w:eastAsia="Gotham Book" w:hAnsi="Gotham Book" w:cs="Gotham Book"/>
                  <w:color w:val="000000"/>
                </w:rPr>
                <w:t>https://www.youtube.com/watch?v=IbhuV9xS8vc</w:t>
              </w:r>
            </w:hyperlink>
          </w:p>
          <w:p w14:paraId="6ACA30C8" w14:textId="77777777" w:rsidR="006670B1" w:rsidRDefault="00735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 w:line="300" w:lineRule="auto"/>
              <w:ind w:firstLine="567"/>
              <w:rPr>
                <w:rFonts w:ascii="Gotham Book" w:eastAsia="Gotham Book" w:hAnsi="Gotham Book" w:cs="Gotham Book"/>
                <w:color w:val="000000"/>
              </w:rPr>
            </w:pPr>
            <w:hyperlink r:id="rId9">
              <w:r>
                <w:rPr>
                  <w:rFonts w:ascii="Gotham Book" w:eastAsia="Gotham Book" w:hAnsi="Gotham Book" w:cs="Gotham Book"/>
                  <w:color w:val="000000"/>
                </w:rPr>
                <w:t>http://www.myinsuranceguide.co.nz/insurance-buying-guide/</w:t>
              </w:r>
            </w:hyperlink>
          </w:p>
          <w:p w14:paraId="69BE6A94" w14:textId="77777777" w:rsidR="006670B1" w:rsidRDefault="00735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 w:line="300" w:lineRule="auto"/>
              <w:ind w:firstLine="567"/>
              <w:rPr>
                <w:rFonts w:ascii="Gotham Book" w:eastAsia="Gotham Book" w:hAnsi="Gotham Book" w:cs="Gotham Book"/>
                <w:color w:val="000000"/>
              </w:rPr>
            </w:pPr>
            <w:hyperlink r:id="rId10">
              <w:r>
                <w:rPr>
                  <w:rFonts w:ascii="Gotham Book" w:eastAsia="Gotham Book" w:hAnsi="Gotham Book" w:cs="Gotham Book"/>
                  <w:color w:val="000000"/>
                </w:rPr>
                <w:t>https://www.aainsurance.co.nz</w:t>
              </w:r>
            </w:hyperlink>
          </w:p>
          <w:p w14:paraId="490BAEC5" w14:textId="77777777" w:rsidR="006670B1" w:rsidRDefault="00735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 w:line="300" w:lineRule="auto"/>
              <w:ind w:firstLine="567"/>
              <w:rPr>
                <w:rFonts w:ascii="Gotham Book" w:eastAsia="Gotham Book" w:hAnsi="Gotham Book" w:cs="Gotham Book"/>
                <w:color w:val="000000"/>
              </w:rPr>
            </w:pPr>
            <w:hyperlink r:id="rId11">
              <w:r>
                <w:rPr>
                  <w:rFonts w:ascii="Gotham Book" w:eastAsia="Gotham Book" w:hAnsi="Gotham Book" w:cs="Gotham Book"/>
                  <w:color w:val="000000"/>
                </w:rPr>
                <w:t>https://www.stuff.co.nz/business/money/102583868/insurance-woes-excesses-of-anger</w:t>
              </w:r>
            </w:hyperlink>
          </w:p>
          <w:p w14:paraId="603C90D5" w14:textId="77777777" w:rsidR="006670B1" w:rsidRDefault="00735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 w:line="300" w:lineRule="auto"/>
              <w:ind w:firstLine="567"/>
              <w:rPr>
                <w:rFonts w:ascii="Gotham Book" w:eastAsia="Gotham Book" w:hAnsi="Gotham Book" w:cs="Gotham Book"/>
                <w:color w:val="000000"/>
              </w:rPr>
            </w:pPr>
            <w:hyperlink r:id="rId12">
              <w:r>
                <w:rPr>
                  <w:rFonts w:ascii="Gotham Book" w:eastAsia="Gotham Book" w:hAnsi="Gotham Book" w:cs="Gotham Book"/>
                  <w:color w:val="000000"/>
                </w:rPr>
                <w:t>https://www.tvnz.co.nz/one-news/new-zealand/why-do-so-few-m-ori-have-any-insurance</w:t>
              </w:r>
            </w:hyperlink>
          </w:p>
          <w:p w14:paraId="0E8D3058" w14:textId="77777777" w:rsidR="006670B1" w:rsidRDefault="00735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 w:line="300" w:lineRule="auto"/>
              <w:ind w:firstLine="567"/>
              <w:rPr>
                <w:rFonts w:ascii="Gotham Book" w:eastAsia="Gotham Book" w:hAnsi="Gotham Book" w:cs="Gotham Book"/>
                <w:color w:val="000000"/>
              </w:rPr>
            </w:pPr>
            <w:hyperlink r:id="rId13">
              <w:r>
                <w:rPr>
                  <w:rFonts w:ascii="Gotham Book" w:eastAsia="Gotham Book" w:hAnsi="Gotham Book" w:cs="Gotham Book"/>
                  <w:color w:val="000000"/>
                </w:rPr>
                <w:t>https://www.t</w:t>
              </w:r>
              <w:r>
                <w:rPr>
                  <w:rFonts w:ascii="Gotham Book" w:eastAsia="Gotham Book" w:hAnsi="Gotham Book" w:cs="Gotham Book"/>
                  <w:color w:val="000000"/>
                </w:rPr>
                <w:t>vnz.co.nz/one-news/new-zealand/tapu-te-ranga-blaze-sheds-spotlight-lack-fire-safety-across-all-marae</w:t>
              </w:r>
            </w:hyperlink>
          </w:p>
          <w:p w14:paraId="59846833" w14:textId="77777777" w:rsidR="006670B1" w:rsidRDefault="00735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 w:line="300" w:lineRule="auto"/>
              <w:ind w:firstLine="567"/>
              <w:rPr>
                <w:rFonts w:ascii="Gotham Book" w:eastAsia="Gotham Book" w:hAnsi="Gotham Book" w:cs="Gotham Book"/>
                <w:color w:val="000000"/>
              </w:rPr>
            </w:pPr>
            <w:hyperlink r:id="rId14">
              <w:r>
                <w:rPr>
                  <w:rFonts w:ascii="Gotham Book" w:eastAsia="Gotham Book" w:hAnsi="Gotham Book" w:cs="Gotham Book"/>
                  <w:color w:val="000000"/>
                </w:rPr>
                <w:t>https://www.newstalkzb.co.nz</w:t>
              </w:r>
              <w:r>
                <w:rPr>
                  <w:rFonts w:ascii="Gotham Book" w:eastAsia="Gotham Book" w:hAnsi="Gotham Book" w:cs="Gotham Book"/>
                  <w:color w:val="000000"/>
                </w:rPr>
                <w:t>/news/national/blaze-that-destroyed-wellingtons-tapu-te-ranga-marae-accidental/</w:t>
              </w:r>
            </w:hyperlink>
          </w:p>
          <w:p w14:paraId="479E4A43" w14:textId="77777777" w:rsidR="006670B1" w:rsidRDefault="00735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 w:line="300" w:lineRule="auto"/>
              <w:ind w:firstLine="567"/>
              <w:rPr>
                <w:rFonts w:ascii="Gotham Book" w:eastAsia="Gotham Book" w:hAnsi="Gotham Book" w:cs="Gotham Book"/>
                <w:color w:val="000000"/>
              </w:rPr>
            </w:pPr>
            <w:hyperlink r:id="rId15">
              <w:r>
                <w:rPr>
                  <w:rFonts w:ascii="Gotham Book" w:eastAsia="Gotham Book" w:hAnsi="Gotham Book" w:cs="Gotham Book"/>
                  <w:color w:val="000000"/>
                </w:rPr>
                <w:t>https://www.maoritelevision.com/news/national/high-insurance-premiums-marae</w:t>
              </w:r>
            </w:hyperlink>
          </w:p>
          <w:p w14:paraId="1E93CF19" w14:textId="77777777" w:rsidR="006670B1" w:rsidRDefault="00735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 w:line="300" w:lineRule="auto"/>
              <w:ind w:firstLine="567"/>
              <w:rPr>
                <w:rFonts w:ascii="Gotham Book" w:eastAsia="Gotham Book" w:hAnsi="Gotham Book" w:cs="Gotham Book"/>
                <w:color w:val="000000"/>
              </w:rPr>
            </w:pPr>
            <w:hyperlink r:id="rId16">
              <w:r>
                <w:rPr>
                  <w:rFonts w:ascii="Gotham Book" w:eastAsia="Gotham Book" w:hAnsi="Gotham Book" w:cs="Gotham Book"/>
                  <w:color w:val="000000"/>
                </w:rPr>
                <w:t>https://www.nzherald.co.nz/wanganui-chronicle/opinion/news/article.cfm?c_id=1503423&amp;objectid=11141493</w:t>
              </w:r>
            </w:hyperlink>
          </w:p>
          <w:p w14:paraId="277CB4FF" w14:textId="77777777" w:rsidR="006670B1" w:rsidRDefault="00735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 w:line="300" w:lineRule="auto"/>
              <w:ind w:firstLine="567"/>
              <w:rPr>
                <w:rFonts w:ascii="Gotham Book" w:eastAsia="Gotham Book" w:hAnsi="Gotham Book" w:cs="Gotham Book"/>
                <w:color w:val="000000"/>
              </w:rPr>
            </w:pPr>
            <w:hyperlink r:id="rId17">
              <w:r>
                <w:rPr>
                  <w:rFonts w:ascii="Gotham Book" w:eastAsia="Gotham Book" w:hAnsi="Gotham Book" w:cs="Gotham Book"/>
                  <w:color w:val="000000"/>
                </w:rPr>
                <w:t>https://ngatiporou.com/nati-life/marae-life/n</w:t>
              </w:r>
              <w:r>
                <w:rPr>
                  <w:rFonts w:ascii="Gotham Book" w:eastAsia="Gotham Book" w:hAnsi="Gotham Book" w:cs="Gotham Book"/>
                  <w:color w:val="000000"/>
                </w:rPr>
                <w:t>ati-insure</w:t>
              </w:r>
            </w:hyperlink>
          </w:p>
          <w:p w14:paraId="763855FA" w14:textId="77777777" w:rsidR="006670B1" w:rsidRDefault="00735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 w:line="300" w:lineRule="auto"/>
              <w:ind w:firstLine="567"/>
              <w:rPr>
                <w:rFonts w:ascii="Gotham Book" w:eastAsia="Gotham Book" w:hAnsi="Gotham Book" w:cs="Gotham Book"/>
                <w:color w:val="000000"/>
              </w:rPr>
            </w:pPr>
            <w:hyperlink r:id="rId18">
              <w:r>
                <w:rPr>
                  <w:rFonts w:ascii="Gotham Book" w:eastAsia="Gotham Book" w:hAnsi="Gotham Book" w:cs="Gotham Book"/>
                  <w:color w:val="000000"/>
                </w:rPr>
                <w:t>https://www.stuff.co.nz/dominion-post/news/113843964/fire-alarms-turned-off-before-tapu-te-ranga-blaze</w:t>
              </w:r>
            </w:hyperlink>
          </w:p>
          <w:p w14:paraId="6A4752A0" w14:textId="77777777" w:rsidR="006670B1" w:rsidRDefault="006670B1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14:paraId="3A842F54" w14:textId="77777777" w:rsidR="006670B1" w:rsidRDefault="006670B1">
      <w:pPr>
        <w:spacing w:after="360"/>
        <w:ind w:left="-566"/>
        <w:rPr>
          <w:rFonts w:ascii="Brandon Grotesque" w:eastAsia="Brandon Grotesque" w:hAnsi="Brandon Grotesque" w:cs="Brandon Grotesque"/>
          <w:b/>
          <w:color w:val="000000"/>
          <w:sz w:val="40"/>
          <w:szCs w:val="40"/>
        </w:rPr>
      </w:pPr>
    </w:p>
    <w:p w14:paraId="7C187F01" w14:textId="77777777" w:rsidR="006670B1" w:rsidRDefault="006670B1"/>
    <w:sectPr w:rsidR="006670B1" w:rsidSect="0073569E">
      <w:pgSz w:w="11900" w:h="16840"/>
      <w:pgMar w:top="1440" w:right="1440" w:bottom="1134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ndon Grotesque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default"/>
  </w:font>
  <w:font w:name="Gotham Book">
    <w:altName w:val="Calibri"/>
    <w:charset w:val="00"/>
    <w:family w:val="auto"/>
    <w:pitch w:val="default"/>
  </w:font>
  <w:font w:name="Montserrat Medium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199D"/>
    <w:multiLevelType w:val="multilevel"/>
    <w:tmpl w:val="90B85E38"/>
    <w:lvl w:ilvl="0">
      <w:start w:val="1"/>
      <w:numFmt w:val="bullet"/>
      <w:lvlText w:val="●"/>
      <w:lvlJc w:val="left"/>
      <w:pPr>
        <w:ind w:left="720" w:hanging="360"/>
      </w:pPr>
      <w:rPr>
        <w:color w:val="F16F35"/>
        <w:u w:val="none"/>
      </w:rPr>
    </w:lvl>
    <w:lvl w:ilvl="1">
      <w:start w:val="1"/>
      <w:numFmt w:val="bullet"/>
      <w:lvlText w:val="○"/>
      <w:lvlJc w:val="left"/>
      <w:pPr>
        <w:ind w:left="360" w:hanging="360"/>
      </w:pPr>
      <w:rPr>
        <w:color w:val="F16F3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0B1"/>
    <w:rsid w:val="00464FB9"/>
    <w:rsid w:val="006670B1"/>
    <w:rsid w:val="0073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661CE"/>
  <w15:docId w15:val="{75B5C3C7-D7A2-4341-AD4C-35DA5676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mi-NZ" w:eastAsia="en-NZ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bhuV9xS8vc" TargetMode="External"/><Relationship Id="rId13" Type="http://schemas.openxmlformats.org/officeDocument/2006/relationships/hyperlink" Target="https://www.tvnz.co.nz/one-news/new-zealand/tapu-te-ranga-blaze-sheds-spotlight-lack-fire-safety-across-all-marae" TargetMode="External"/><Relationship Id="rId18" Type="http://schemas.openxmlformats.org/officeDocument/2006/relationships/hyperlink" Target="https://www.stuff.co.nz/dominion-post/news/113843964/fire-alarms-turned-off-before-tapu-te-ranga-blaz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tvnz.co.nz/one-news/new-zealand/why-do-so-few-m-ori-have-any-insurance" TargetMode="External"/><Relationship Id="rId17" Type="http://schemas.openxmlformats.org/officeDocument/2006/relationships/hyperlink" Target="https://ngatiporou.com/nati-life/marae-life/nati-insu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zherald.co.nz/wanganui-chronicle/opinion/news/article.cfm?c_id=1503423&amp;objectid=1114149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stuff.co.nz/business/money/102583868/insurance-woes-excesses-of-ange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maoritelevision.com/news/national/high-insurance-premiums-marae" TargetMode="External"/><Relationship Id="rId10" Type="http://schemas.openxmlformats.org/officeDocument/2006/relationships/hyperlink" Target="https://www.aainsurance.co.n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yinsuranceguide.co.nz/insurance-buying-guide/" TargetMode="External"/><Relationship Id="rId14" Type="http://schemas.openxmlformats.org/officeDocument/2006/relationships/hyperlink" Target="https://www.newstalkzb.co.nz/news/national/blaze-that-destroyed-wellingtons-tapu-te-ranga-marae-acciden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Kawe-Peautolu</dc:creator>
  <cp:lastModifiedBy>Marina Kawe-Peautolu</cp:lastModifiedBy>
  <cp:revision>2</cp:revision>
  <dcterms:created xsi:type="dcterms:W3CDTF">2019-11-04T23:59:00Z</dcterms:created>
  <dcterms:modified xsi:type="dcterms:W3CDTF">2019-11-04T23:59:00Z</dcterms:modified>
</cp:coreProperties>
</file>