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8FA7" w14:textId="77777777" w:rsidR="002B76E7" w:rsidRPr="00772B37" w:rsidRDefault="002B76E7" w:rsidP="002B76E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772B37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Teacher planner: using a thematic approach for </w:t>
      </w:r>
      <w:proofErr w:type="spellStart"/>
      <w:r w:rsidRPr="00772B37">
        <w:rPr>
          <w:rFonts w:asciiTheme="minorHAnsi" w:hAnsiTheme="minorHAnsi" w:cstheme="minorHAnsi"/>
          <w:b/>
          <w:color w:val="F37029"/>
          <w:sz w:val="40"/>
          <w:szCs w:val="40"/>
        </w:rPr>
        <w:t>whānau</w:t>
      </w:r>
      <w:proofErr w:type="spellEnd"/>
      <w:r w:rsidRPr="00772B37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 group teaching</w:t>
      </w:r>
    </w:p>
    <w:bookmarkEnd w:id="0"/>
    <w:p w14:paraId="5BD982F5" w14:textId="223DA345" w:rsidR="002B76E7" w:rsidRPr="00772B37" w:rsidRDefault="002B76E7" w:rsidP="002B76E7">
      <w:pPr>
        <w:spacing w:after="160"/>
        <w:rPr>
          <w:rFonts w:cstheme="minorHAnsi"/>
          <w:color w:val="000000"/>
          <w:sz w:val="22"/>
          <w:szCs w:val="22"/>
        </w:rPr>
      </w:pPr>
    </w:p>
    <w:tbl>
      <w:tblPr>
        <w:tblW w:w="15145" w:type="dxa"/>
        <w:tblInd w:w="-142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1891"/>
        <w:gridCol w:w="2645"/>
        <w:gridCol w:w="4797"/>
      </w:tblGrid>
      <w:tr w:rsidR="002B76E7" w:rsidRPr="00772B37" w14:paraId="0EE3A42E" w14:textId="77777777" w:rsidTr="00901AE1">
        <w:trPr>
          <w:trHeight w:val="457"/>
        </w:trPr>
        <w:tc>
          <w:tcPr>
            <w:tcW w:w="7703" w:type="dxa"/>
            <w:gridSpan w:val="3"/>
            <w:shd w:val="clear" w:color="auto" w:fill="F7CAAC" w:themeFill="accent2" w:themeFillTint="66"/>
          </w:tcPr>
          <w:p w14:paraId="4281C79F" w14:textId="77777777" w:rsidR="002B76E7" w:rsidRPr="00772B37" w:rsidRDefault="002B76E7" w:rsidP="009E7283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72B37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p w14:paraId="07D3F7B5" w14:textId="77777777" w:rsidR="002B76E7" w:rsidRPr="00772B37" w:rsidRDefault="002B76E7" w:rsidP="009E7283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442" w:type="dxa"/>
            <w:gridSpan w:val="2"/>
            <w:shd w:val="clear" w:color="auto" w:fill="F7CAAC" w:themeFill="accent2" w:themeFillTint="66"/>
          </w:tcPr>
          <w:p w14:paraId="69D27F2B" w14:textId="4E635947" w:rsidR="002B76E7" w:rsidRPr="00772B37" w:rsidRDefault="002B76E7" w:rsidP="009E7283">
            <w:pPr>
              <w:pStyle w:val="NormalWeb"/>
              <w:spacing w:before="120" w:beforeAutospacing="0" w:after="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72B37">
              <w:rPr>
                <w:rFonts w:asciiTheme="minorHAnsi" w:hAnsiTheme="minorHAnsi" w:cstheme="minorHAnsi"/>
                <w:sz w:val="20"/>
                <w:szCs w:val="20"/>
              </w:rPr>
              <w:t xml:space="preserve">THEME: </w:t>
            </w:r>
          </w:p>
          <w:p w14:paraId="4B657919" w14:textId="77777777" w:rsidR="002B76E7" w:rsidRPr="00772B37" w:rsidRDefault="002B76E7" w:rsidP="009E7283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76E7" w:rsidRPr="00772B37" w14:paraId="448C6D6E" w14:textId="77777777" w:rsidTr="00772B37">
        <w:trPr>
          <w:trHeight w:val="527"/>
        </w:trPr>
        <w:tc>
          <w:tcPr>
            <w:tcW w:w="15145" w:type="dxa"/>
            <w:gridSpan w:val="5"/>
          </w:tcPr>
          <w:p w14:paraId="4E1E21FF" w14:textId="77777777" w:rsidR="002B76E7" w:rsidRPr="00772B37" w:rsidRDefault="002B76E7" w:rsidP="009E7283">
            <w:pPr>
              <w:spacing w:before="120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72B37">
              <w:rPr>
                <w:rFonts w:cstheme="minorHAnsi"/>
                <w:bCs/>
                <w:color w:val="000000"/>
                <w:sz w:val="20"/>
                <w:szCs w:val="20"/>
              </w:rPr>
              <w:t>PRE-PLANNING:</w:t>
            </w:r>
            <w:r w:rsidRPr="00772B37">
              <w:rPr>
                <w:rFonts w:cstheme="minorHAnsi"/>
                <w:sz w:val="20"/>
                <w:szCs w:val="20"/>
              </w:rPr>
              <w:t xml:space="preserve"> </w:t>
            </w:r>
            <w:r w:rsidRPr="00772B37">
              <w:rPr>
                <w:rFonts w:cstheme="minorHAnsi"/>
                <w:bCs/>
                <w:color w:val="000000"/>
                <w:sz w:val="20"/>
                <w:szCs w:val="20"/>
              </w:rPr>
              <w:t>Trips, guest speakers, videos and other resources that I will use:</w:t>
            </w:r>
          </w:p>
          <w:p w14:paraId="750B10B2" w14:textId="77777777" w:rsidR="002B76E7" w:rsidRPr="00772B37" w:rsidRDefault="002B76E7" w:rsidP="009E7283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76E7" w:rsidRPr="00772B37" w14:paraId="234E2793" w14:textId="77777777" w:rsidTr="009E7283">
        <w:trPr>
          <w:trHeight w:val="773"/>
        </w:trPr>
        <w:tc>
          <w:tcPr>
            <w:tcW w:w="15145" w:type="dxa"/>
            <w:gridSpan w:val="5"/>
          </w:tcPr>
          <w:p w14:paraId="5A4EFD09" w14:textId="77777777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772B37">
              <w:rPr>
                <w:rFonts w:cstheme="minorHAnsi"/>
                <w:color w:val="000000"/>
                <w:sz w:val="20"/>
                <w:szCs w:val="20"/>
              </w:rPr>
              <w:t>GET THEM THINKING</w:t>
            </w:r>
            <w:r w:rsidRPr="00772B37">
              <w:rPr>
                <w:rFonts w:cstheme="minorHAnsi"/>
                <w:sz w:val="20"/>
                <w:szCs w:val="20"/>
              </w:rPr>
              <w:t xml:space="preserve">: </w:t>
            </w:r>
            <w:r w:rsidRPr="00772B37">
              <w:rPr>
                <w:rFonts w:cstheme="minorHAnsi"/>
                <w:color w:val="000000"/>
                <w:sz w:val="20"/>
                <w:szCs w:val="20"/>
              </w:rPr>
              <w:t xml:space="preserve">The discussion starters can be used to get students thinking about the content. These can be downloaded as a resource or accessed online using the </w:t>
            </w:r>
            <w:hyperlink r:id="rId6" w:history="1">
              <w:r w:rsidRPr="00772B37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discussion starter</w:t>
              </w:r>
            </w:hyperlink>
            <w:r w:rsidRPr="00772B37">
              <w:rPr>
                <w:rStyle w:val="Hyperlink"/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  <w:r w:rsidRPr="00772B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76E7" w:rsidRPr="00772B37" w14:paraId="55D095B2" w14:textId="77777777" w:rsidTr="009E7283">
        <w:trPr>
          <w:trHeight w:val="61"/>
        </w:trPr>
        <w:tc>
          <w:tcPr>
            <w:tcW w:w="1418" w:type="dxa"/>
          </w:tcPr>
          <w:p w14:paraId="0850FC10" w14:textId="77777777" w:rsidR="002B76E7" w:rsidRPr="00772B37" w:rsidRDefault="002B76E7" w:rsidP="009E7283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1</w:t>
            </w:r>
            <w:r w:rsidRPr="00772B37">
              <w:rPr>
                <w:rFonts w:asciiTheme="minorHAnsi" w:hAnsiTheme="minorHAnsi" w:cstheme="minorHAnsi"/>
                <w:sz w:val="18"/>
              </w:rPr>
              <w:br/>
            </w:r>
          </w:p>
          <w:p w14:paraId="0059972D" w14:textId="77777777" w:rsidR="002B76E7" w:rsidRPr="00772B37" w:rsidRDefault="002B76E7" w:rsidP="002B76E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2DBB146" w14:textId="437415F3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</w:p>
          <w:p w14:paraId="577AD588" w14:textId="1E5E9C79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</w:p>
          <w:p w14:paraId="2EA58E2C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</w:p>
          <w:p w14:paraId="3B1680AD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</w:p>
          <w:p w14:paraId="6576879D" w14:textId="512CB487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2"/>
          </w:tcPr>
          <w:p w14:paraId="6A28F2EB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3FFC1848" w14:textId="77777777" w:rsidR="002B76E7" w:rsidRPr="00772B37" w:rsidRDefault="002B76E7" w:rsidP="009E7283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97" w:type="dxa"/>
          </w:tcPr>
          <w:p w14:paraId="5CA58AF4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76E7" w:rsidRPr="00772B37" w14:paraId="263F6427" w14:textId="77777777" w:rsidTr="009E7283">
        <w:trPr>
          <w:trHeight w:val="1755"/>
        </w:trPr>
        <w:tc>
          <w:tcPr>
            <w:tcW w:w="1418" w:type="dxa"/>
          </w:tcPr>
          <w:p w14:paraId="3E0BAC73" w14:textId="77777777" w:rsidR="002B76E7" w:rsidRPr="00772B37" w:rsidRDefault="002B76E7" w:rsidP="009E7283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60E388FF" w14:textId="77777777" w:rsidR="002B76E7" w:rsidRPr="00772B37" w:rsidRDefault="002B76E7" w:rsidP="009E7283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C43F681" w14:textId="600E53C7" w:rsidR="002B76E7" w:rsidRPr="00772B37" w:rsidRDefault="002B76E7" w:rsidP="009E728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DE97171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97659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63915" w14:textId="5464E5F6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D70128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40342" w14:textId="175DECE8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D204EEA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97" w:type="dxa"/>
          </w:tcPr>
          <w:p w14:paraId="30396E0B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B76E7" w:rsidRPr="00772B37" w14:paraId="1098F1F2" w14:textId="77777777" w:rsidTr="009E7283">
        <w:trPr>
          <w:trHeight w:val="61"/>
        </w:trPr>
        <w:tc>
          <w:tcPr>
            <w:tcW w:w="1418" w:type="dxa"/>
          </w:tcPr>
          <w:p w14:paraId="68F202EF" w14:textId="77777777" w:rsidR="002B76E7" w:rsidRPr="00772B37" w:rsidRDefault="002B76E7" w:rsidP="009E7283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3</w:t>
            </w:r>
          </w:p>
          <w:p w14:paraId="276771B4" w14:textId="77777777" w:rsidR="002B76E7" w:rsidRPr="00772B37" w:rsidRDefault="002B76E7" w:rsidP="009E72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C061153" w14:textId="20B0DB00" w:rsidR="002B76E7" w:rsidRPr="00772B37" w:rsidRDefault="002B76E7" w:rsidP="009E7283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148662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045D8" w14:textId="07170481" w:rsidR="002B76E7" w:rsidRPr="00772B37" w:rsidRDefault="002B76E7" w:rsidP="002B76E7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17BC0E61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97" w:type="dxa"/>
          </w:tcPr>
          <w:p w14:paraId="6C5EEC37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6867D0C" w14:textId="77777777" w:rsidR="002B76E7" w:rsidRPr="00772B37" w:rsidRDefault="002B76E7" w:rsidP="002B76E7">
      <w:pPr>
        <w:rPr>
          <w:rFonts w:cstheme="minorHAnsi"/>
        </w:rPr>
      </w:pPr>
    </w:p>
    <w:tbl>
      <w:tblPr>
        <w:tblpPr w:leftFromText="180" w:rightFromText="180" w:vertAnchor="text" w:tblpX="-118" w:tblpY="1"/>
        <w:tblOverlap w:val="never"/>
        <w:tblW w:w="15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432"/>
        <w:gridCol w:w="4660"/>
        <w:gridCol w:w="4668"/>
        <w:gridCol w:w="10"/>
      </w:tblGrid>
      <w:tr w:rsidR="002B76E7" w:rsidRPr="00772B37" w14:paraId="3776675A" w14:textId="77777777" w:rsidTr="009E728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0780EAE" w14:textId="77777777" w:rsidR="002B76E7" w:rsidRPr="00772B37" w:rsidRDefault="002B76E7" w:rsidP="009E7283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4</w:t>
            </w:r>
          </w:p>
          <w:p w14:paraId="18D7CA1B" w14:textId="77777777" w:rsidR="002B76E7" w:rsidRPr="00772B37" w:rsidRDefault="002B76E7" w:rsidP="009E7283">
            <w:pPr>
              <w:pStyle w:val="TableParagraph"/>
              <w:ind w:left="81"/>
              <w:rPr>
                <w:rFonts w:asciiTheme="minorHAnsi" w:hAnsiTheme="minorHAnsi" w:cstheme="minorHAnsi"/>
                <w:sz w:val="18"/>
              </w:rPr>
            </w:pPr>
          </w:p>
          <w:p w14:paraId="6BA994E6" w14:textId="77777777" w:rsidR="002B76E7" w:rsidRPr="00772B37" w:rsidRDefault="002B76E7" w:rsidP="002B76E7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722BD14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C931A95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529A5943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D2FF640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E94F878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A173A48" w14:textId="0406A92E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ACDC30B" w14:textId="77C9DB16" w:rsidR="002B76E7" w:rsidRPr="00772B37" w:rsidRDefault="002B76E7" w:rsidP="009E7283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413D244" w14:textId="77777777" w:rsidR="002B76E7" w:rsidRPr="00772B37" w:rsidRDefault="002B76E7" w:rsidP="002B76E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76E7" w:rsidRPr="00772B37" w14:paraId="551EA093" w14:textId="77777777" w:rsidTr="009E728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467A9DB" w14:textId="77777777" w:rsidR="002B76E7" w:rsidRPr="00772B37" w:rsidRDefault="002B76E7" w:rsidP="009E7283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5</w:t>
            </w:r>
          </w:p>
          <w:p w14:paraId="27EC1F4F" w14:textId="77777777" w:rsidR="002B76E7" w:rsidRPr="00772B37" w:rsidRDefault="002B76E7" w:rsidP="009E7283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879F0FE" w14:textId="4BD881F7" w:rsidR="002B76E7" w:rsidRPr="00772B37" w:rsidRDefault="002B76E7" w:rsidP="009E728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B37B872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64052B7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431E219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CD2C9B8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E058C4B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6FD95F1" w14:textId="2D916612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1C40DD2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5952E0F1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5B8C6B79" w14:textId="77777777" w:rsidR="002B76E7" w:rsidRPr="00772B37" w:rsidRDefault="002B76E7" w:rsidP="009E7283">
            <w:pPr>
              <w:rPr>
                <w:rFonts w:cstheme="minorHAnsi"/>
                <w:sz w:val="18"/>
                <w:szCs w:val="18"/>
              </w:rPr>
            </w:pPr>
          </w:p>
          <w:p w14:paraId="3503DD58" w14:textId="77777777" w:rsidR="002B76E7" w:rsidRPr="00772B37" w:rsidRDefault="002B76E7" w:rsidP="009E7283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6617DAA" w14:textId="77777777" w:rsidR="002B76E7" w:rsidRPr="00772B37" w:rsidRDefault="002B76E7" w:rsidP="002B76E7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76E7" w:rsidRPr="00772B37" w14:paraId="3ED0B8AF" w14:textId="77777777" w:rsidTr="009E728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302FBA0" w14:textId="77777777" w:rsidR="002B76E7" w:rsidRPr="00772B37" w:rsidRDefault="002B76E7" w:rsidP="009E7283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72B37">
              <w:rPr>
                <w:rFonts w:asciiTheme="minorHAnsi" w:hAnsiTheme="minorHAnsi" w:cstheme="minorHAnsi"/>
                <w:sz w:val="18"/>
                <w:szCs w:val="18"/>
              </w:rPr>
              <w:t>WEEK 6</w:t>
            </w:r>
          </w:p>
          <w:p w14:paraId="747BE2E4" w14:textId="77777777" w:rsidR="002B76E7" w:rsidRPr="00772B37" w:rsidRDefault="002B76E7" w:rsidP="009E7283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F332C2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33B7A75" w14:textId="75E3E538" w:rsidR="002B76E7" w:rsidRPr="00772B37" w:rsidRDefault="002B76E7" w:rsidP="009E7283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D9C97" w14:textId="4ACD2173" w:rsidR="002B76E7" w:rsidRPr="00772B37" w:rsidRDefault="002B76E7" w:rsidP="009E7283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91564" w14:textId="38066449" w:rsidR="002B76E7" w:rsidRPr="00772B37" w:rsidRDefault="002B76E7" w:rsidP="009E7283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21EE2" w14:textId="4BA7A030" w:rsidR="002B76E7" w:rsidRPr="00772B37" w:rsidRDefault="002B76E7" w:rsidP="009E7283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5DB9B" w14:textId="77777777" w:rsidR="002B76E7" w:rsidRPr="00772B37" w:rsidRDefault="002B76E7" w:rsidP="009E7283">
            <w:pPr>
              <w:spacing w:before="120"/>
              <w:ind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0E1181A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66654D2" w14:textId="4BFEC86E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2B76E7" w:rsidRPr="00772B37" w14:paraId="69DF5E48" w14:textId="77777777" w:rsidTr="009E728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849D47C" w14:textId="77777777" w:rsidR="002B76E7" w:rsidRPr="00772B37" w:rsidRDefault="002B76E7" w:rsidP="009E7283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7</w:t>
            </w:r>
          </w:p>
          <w:p w14:paraId="73697AC0" w14:textId="77777777" w:rsidR="002B76E7" w:rsidRPr="00772B37" w:rsidRDefault="002B76E7" w:rsidP="009E7283">
            <w:pPr>
              <w:pStyle w:val="TableParagraph"/>
              <w:ind w:left="113"/>
              <w:rPr>
                <w:rFonts w:asciiTheme="minorHAnsi" w:hAnsiTheme="minorHAnsi" w:cstheme="minorHAnsi"/>
                <w:sz w:val="18"/>
              </w:rPr>
            </w:pPr>
          </w:p>
          <w:p w14:paraId="2EAFC6B3" w14:textId="77777777" w:rsidR="002B76E7" w:rsidRPr="00772B37" w:rsidRDefault="002B76E7" w:rsidP="002B76E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4994A12" w14:textId="77777777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FB0EC84" w14:textId="77777777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715BEE90" w14:textId="77777777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924EBF2" w14:textId="77777777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3C91A7D" w14:textId="77777777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8669732" w14:textId="687C4DFF" w:rsidR="002B76E7" w:rsidRPr="00772B37" w:rsidRDefault="002B76E7" w:rsidP="009E7283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A5EEDDD" w14:textId="77777777" w:rsidR="002B76E7" w:rsidRPr="00772B37" w:rsidRDefault="002B76E7" w:rsidP="002B76E7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B85C43A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05C5DC0F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1297F003" w14:textId="77777777" w:rsidR="002B76E7" w:rsidRPr="00772B37" w:rsidRDefault="002B76E7" w:rsidP="009E728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B76E7" w:rsidRPr="00772B37" w14:paraId="4191D849" w14:textId="77777777" w:rsidTr="009E728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930DD07" w14:textId="77777777" w:rsidR="002B76E7" w:rsidRPr="00772B37" w:rsidRDefault="002B76E7" w:rsidP="009E7283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8</w:t>
            </w:r>
          </w:p>
          <w:p w14:paraId="229C2C76" w14:textId="77777777" w:rsidR="002B76E7" w:rsidRPr="00772B37" w:rsidRDefault="002B76E7" w:rsidP="009E7283">
            <w:pPr>
              <w:ind w:left="113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8D4F915" w14:textId="77777777" w:rsidR="002B76E7" w:rsidRPr="00772B37" w:rsidRDefault="002B76E7" w:rsidP="002B76E7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95402CA" w14:textId="5509E1A2" w:rsidR="002B76E7" w:rsidRPr="00772B37" w:rsidRDefault="002B76E7" w:rsidP="009E7283">
            <w:pPr>
              <w:rPr>
                <w:rFonts w:cstheme="minorHAnsi"/>
                <w:sz w:val="20"/>
                <w:szCs w:val="20"/>
              </w:rPr>
            </w:pPr>
          </w:p>
          <w:p w14:paraId="7721F4D7" w14:textId="6CBAD902" w:rsidR="002B76E7" w:rsidRPr="00772B37" w:rsidRDefault="002B76E7" w:rsidP="009E7283">
            <w:pPr>
              <w:rPr>
                <w:rFonts w:cstheme="minorHAnsi"/>
                <w:sz w:val="20"/>
                <w:szCs w:val="20"/>
              </w:rPr>
            </w:pPr>
          </w:p>
          <w:p w14:paraId="57241A23" w14:textId="1F0B86A9" w:rsidR="002B76E7" w:rsidRPr="00772B37" w:rsidRDefault="002B76E7" w:rsidP="009E7283">
            <w:pPr>
              <w:rPr>
                <w:rFonts w:cstheme="minorHAnsi"/>
                <w:sz w:val="20"/>
                <w:szCs w:val="20"/>
              </w:rPr>
            </w:pPr>
          </w:p>
          <w:p w14:paraId="1839C1FC" w14:textId="7AD3AA0C" w:rsidR="002B76E7" w:rsidRPr="00772B37" w:rsidRDefault="002B76E7" w:rsidP="009E7283">
            <w:pPr>
              <w:rPr>
                <w:rFonts w:cstheme="minorHAnsi"/>
                <w:sz w:val="20"/>
                <w:szCs w:val="20"/>
              </w:rPr>
            </w:pPr>
          </w:p>
          <w:p w14:paraId="252F95D5" w14:textId="2D93CF71" w:rsidR="002B76E7" w:rsidRPr="00772B37" w:rsidRDefault="002B76E7" w:rsidP="009E7283">
            <w:pPr>
              <w:rPr>
                <w:rFonts w:cstheme="minorHAnsi"/>
                <w:sz w:val="20"/>
                <w:szCs w:val="20"/>
              </w:rPr>
            </w:pPr>
          </w:p>
          <w:p w14:paraId="1A89EB55" w14:textId="77777777" w:rsidR="002B76E7" w:rsidRPr="00772B37" w:rsidRDefault="002B76E7" w:rsidP="009E7283">
            <w:pPr>
              <w:rPr>
                <w:rFonts w:cstheme="minorHAnsi"/>
                <w:sz w:val="20"/>
                <w:szCs w:val="20"/>
              </w:rPr>
            </w:pPr>
          </w:p>
          <w:p w14:paraId="56FBF671" w14:textId="77777777" w:rsidR="002B76E7" w:rsidRPr="00772B37" w:rsidRDefault="002B76E7" w:rsidP="009E7283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EBD80FD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CFEAF25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B76E7" w:rsidRPr="00772B37" w14:paraId="508C92C9" w14:textId="77777777" w:rsidTr="009E7283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3234B0E" w14:textId="77777777" w:rsidR="002B76E7" w:rsidRPr="00772B37" w:rsidRDefault="002B76E7" w:rsidP="009E7283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72B37">
              <w:rPr>
                <w:rFonts w:asciiTheme="minorHAnsi" w:hAnsiTheme="minorHAnsi" w:cstheme="minorHAnsi"/>
                <w:sz w:val="18"/>
                <w:szCs w:val="18"/>
              </w:rPr>
              <w:t>WEEK 9</w:t>
            </w:r>
          </w:p>
          <w:p w14:paraId="4C030617" w14:textId="77777777" w:rsidR="002B76E7" w:rsidRPr="00772B37" w:rsidRDefault="002B76E7" w:rsidP="009E7283">
            <w:pPr>
              <w:pStyle w:val="Normal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B0D8E6D" w14:textId="77777777" w:rsidR="002B76E7" w:rsidRPr="00772B37" w:rsidRDefault="002B76E7" w:rsidP="009E7283">
            <w:pPr>
              <w:rPr>
                <w:rFonts w:cstheme="minorHAnsi"/>
                <w:sz w:val="18"/>
                <w:szCs w:val="18"/>
              </w:rPr>
            </w:pPr>
          </w:p>
          <w:p w14:paraId="0A32169D" w14:textId="77777777" w:rsidR="002B76E7" w:rsidRPr="00772B37" w:rsidRDefault="002B76E7" w:rsidP="002B76E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B753D0E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4F9C34A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C7FFF61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16C2D7F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D6130FE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F625526" w14:textId="1E1A2DF1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74940D4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504902BF" w14:textId="77777777" w:rsidR="002B76E7" w:rsidRPr="00772B37" w:rsidRDefault="002B76E7" w:rsidP="009E7283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DBE1732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B76E7" w:rsidRPr="00772B37" w14:paraId="1B052DD1" w14:textId="77777777" w:rsidTr="009E7283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BE7F6A5" w14:textId="77777777" w:rsidR="002B76E7" w:rsidRPr="00772B37" w:rsidRDefault="002B76E7" w:rsidP="009E7283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</w:rPr>
            </w:pPr>
            <w:r w:rsidRPr="00772B37">
              <w:rPr>
                <w:rFonts w:asciiTheme="minorHAnsi" w:hAnsiTheme="minorHAnsi" w:cstheme="minorHAnsi"/>
                <w:sz w:val="18"/>
              </w:rPr>
              <w:t>WEEK 10</w:t>
            </w:r>
          </w:p>
          <w:p w14:paraId="4CEDF8AC" w14:textId="77777777" w:rsidR="002B76E7" w:rsidRPr="00772B37" w:rsidRDefault="002B76E7" w:rsidP="009E7283">
            <w:pPr>
              <w:pStyle w:val="NormalWeb"/>
              <w:spacing w:before="0" w:beforeAutospacing="0" w:after="12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AE18D8" w14:textId="77777777" w:rsidR="002B76E7" w:rsidRPr="00772B37" w:rsidRDefault="002B76E7" w:rsidP="002B76E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0F32F48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13D5846D" w14:textId="77777777" w:rsidR="002B76E7" w:rsidRPr="00772B37" w:rsidRDefault="002B76E7" w:rsidP="00901AE1">
            <w:pPr>
              <w:spacing w:before="120"/>
              <w:ind w:right="11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69AB90ED" w14:textId="33C7D224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BDF32FD" w14:textId="77777777" w:rsidR="002B76E7" w:rsidRPr="00772B37" w:rsidRDefault="002B76E7" w:rsidP="002B76E7">
            <w:pPr>
              <w:spacing w:before="120"/>
              <w:ind w:left="113" w:right="113"/>
              <w:rPr>
                <w:rFonts w:cstheme="minorHAnsi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8B808F7" w14:textId="77777777" w:rsidR="002B76E7" w:rsidRPr="00772B37" w:rsidRDefault="002B76E7" w:rsidP="009E7283">
            <w:pPr>
              <w:rPr>
                <w:rFonts w:cstheme="minorHAnsi"/>
              </w:rPr>
            </w:pPr>
          </w:p>
          <w:p w14:paraId="673C9AA2" w14:textId="77777777" w:rsidR="002B76E7" w:rsidRPr="00772B37" w:rsidRDefault="002B76E7" w:rsidP="009E728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</w:tr>
    </w:tbl>
    <w:p w14:paraId="567FBC8A" w14:textId="77777777" w:rsidR="004D00A4" w:rsidRPr="00772B37" w:rsidRDefault="00901AE1">
      <w:pPr>
        <w:rPr>
          <w:rFonts w:cstheme="minorHAnsi"/>
        </w:rPr>
      </w:pPr>
    </w:p>
    <w:sectPr w:rsidR="004D00A4" w:rsidRPr="00772B37" w:rsidSect="00901AE1">
      <w:headerReference w:type="default" r:id="rId7"/>
      <w:footerReference w:type="default" r:id="rId8"/>
      <w:pgSz w:w="16840" w:h="11900" w:orient="landscape"/>
      <w:pgMar w:top="1843" w:right="964" w:bottom="158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509F" w14:textId="77777777" w:rsidR="00871EF6" w:rsidRDefault="00871EF6" w:rsidP="002B76E7">
      <w:r>
        <w:separator/>
      </w:r>
    </w:p>
  </w:endnote>
  <w:endnote w:type="continuationSeparator" w:id="0">
    <w:p w14:paraId="119E493F" w14:textId="77777777" w:rsidR="00871EF6" w:rsidRDefault="00871EF6" w:rsidP="002B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2FF1" w14:textId="4016341B" w:rsidR="00772B37" w:rsidRDefault="00772B3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9D291" wp14:editId="2FF2554F">
          <wp:simplePos x="0" y="0"/>
          <wp:positionH relativeFrom="column">
            <wp:posOffset>-723900</wp:posOffset>
          </wp:positionH>
          <wp:positionV relativeFrom="paragraph">
            <wp:posOffset>-428625</wp:posOffset>
          </wp:positionV>
          <wp:extent cx="10646228" cy="106200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1C56" w14:textId="77777777" w:rsidR="00871EF6" w:rsidRDefault="00871EF6" w:rsidP="002B76E7">
      <w:r>
        <w:separator/>
      </w:r>
    </w:p>
  </w:footnote>
  <w:footnote w:type="continuationSeparator" w:id="0">
    <w:p w14:paraId="305EF258" w14:textId="77777777" w:rsidR="00871EF6" w:rsidRDefault="00871EF6" w:rsidP="002B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45A2" w14:textId="261C3519" w:rsidR="002B76E7" w:rsidRDefault="00772B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2DD86B" wp14:editId="5FFE95A7">
          <wp:simplePos x="0" y="0"/>
          <wp:positionH relativeFrom="column">
            <wp:posOffset>-581025</wp:posOffset>
          </wp:positionH>
          <wp:positionV relativeFrom="paragraph">
            <wp:posOffset>-438785</wp:posOffset>
          </wp:positionV>
          <wp:extent cx="10641633" cy="1061546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E7"/>
    <w:rsid w:val="00065139"/>
    <w:rsid w:val="00214531"/>
    <w:rsid w:val="002B76E7"/>
    <w:rsid w:val="00772B37"/>
    <w:rsid w:val="007D0EFD"/>
    <w:rsid w:val="00871EF6"/>
    <w:rsid w:val="00901AE1"/>
    <w:rsid w:val="00C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3D3A"/>
  <w15:chartTrackingRefBased/>
  <w15:docId w15:val="{BDB7927B-4B34-2E49-8FC8-B58A49AB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7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E7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2B76E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2B76E7"/>
    <w:pPr>
      <w:ind w:left="8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B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7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rtedinschools.org.nz/teachers/teacher-tools/discussion-star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Anahita Paul</cp:lastModifiedBy>
  <cp:revision>2</cp:revision>
  <dcterms:created xsi:type="dcterms:W3CDTF">2019-09-29T22:45:00Z</dcterms:created>
  <dcterms:modified xsi:type="dcterms:W3CDTF">2019-09-29T22:45:00Z</dcterms:modified>
</cp:coreProperties>
</file>